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568D" w:rsidRPr="00FA3D58" w:rsidRDefault="00FA3D58" w:rsidP="00FA3D58">
      <w:pPr>
        <w:rPr>
          <w:rFonts w:ascii="黑体" w:eastAsia="黑体" w:hAnsi="黑体" w:cs="黑体"/>
          <w:bCs/>
          <w:szCs w:val="21"/>
        </w:rPr>
      </w:pPr>
      <w:r w:rsidRPr="00FA3D58">
        <w:rPr>
          <w:rFonts w:ascii="黑体" w:eastAsia="黑体" w:hAnsi="黑体" w:cs="黑体" w:hint="eastAsia"/>
          <w:bCs/>
          <w:szCs w:val="21"/>
        </w:rPr>
        <w:t>附件</w:t>
      </w:r>
    </w:p>
    <w:p w:rsidR="00FA3D58" w:rsidRDefault="00FA3D58">
      <w:pPr>
        <w:jc w:val="center"/>
        <w:rPr>
          <w:rFonts w:ascii="方正小标宋_GBK" w:eastAsia="方正小标宋_GBK" w:hAnsi="黑体" w:cs="黑体"/>
          <w:bCs/>
          <w:sz w:val="36"/>
          <w:szCs w:val="36"/>
        </w:rPr>
      </w:pPr>
    </w:p>
    <w:p w:rsidR="00FA3D58" w:rsidRDefault="00FA3D58">
      <w:pPr>
        <w:jc w:val="center"/>
        <w:rPr>
          <w:rFonts w:ascii="方正小标宋_GBK" w:eastAsia="方正小标宋_GBK" w:hAnsi="黑体" w:cs="黑体"/>
          <w:bCs/>
          <w:sz w:val="36"/>
          <w:szCs w:val="36"/>
        </w:rPr>
      </w:pPr>
    </w:p>
    <w:p w:rsidR="006468EE" w:rsidRPr="00FA3D58" w:rsidRDefault="00D45050">
      <w:pPr>
        <w:jc w:val="center"/>
        <w:rPr>
          <w:rFonts w:ascii="方正小标宋_GBK" w:eastAsia="方正小标宋_GBK" w:hAnsi="黑体" w:cs="黑体"/>
          <w:bCs/>
          <w:sz w:val="36"/>
          <w:szCs w:val="36"/>
        </w:rPr>
      </w:pPr>
      <w:r>
        <w:rPr>
          <w:rFonts w:ascii="方正小标宋_GBK" w:eastAsia="方正小标宋_GBK" w:hAnsi="黑体" w:cs="黑体" w:hint="eastAsia"/>
          <w:bCs/>
          <w:sz w:val="36"/>
          <w:szCs w:val="36"/>
        </w:rPr>
        <w:t>云南省</w:t>
      </w:r>
      <w:r w:rsidR="006468EE" w:rsidRPr="00FA3D58">
        <w:rPr>
          <w:rFonts w:ascii="方正小标宋_GBK" w:eastAsia="方正小标宋_GBK" w:hAnsi="黑体" w:cs="黑体" w:hint="eastAsia"/>
          <w:bCs/>
          <w:sz w:val="36"/>
          <w:szCs w:val="36"/>
        </w:rPr>
        <w:t>中小学幼儿园教师微课程制作大赛活动指南</w:t>
      </w:r>
    </w:p>
    <w:p w:rsidR="006468EE" w:rsidRPr="00FA3D58" w:rsidRDefault="006468EE">
      <w:pPr>
        <w:jc w:val="center"/>
        <w:rPr>
          <w:rFonts w:ascii="方正小标宋_GBK" w:eastAsia="方正小标宋_GBK" w:hAnsi="黑体" w:cs="黑体"/>
          <w:b/>
          <w:bCs/>
          <w:sz w:val="48"/>
          <w:szCs w:val="48"/>
        </w:rPr>
      </w:pPr>
      <w:bookmarkStart w:id="0" w:name="_GoBack"/>
      <w:bookmarkEnd w:id="0"/>
    </w:p>
    <w:p w:rsidR="006468EE" w:rsidRPr="00B608D5" w:rsidRDefault="006468EE">
      <w:pPr>
        <w:jc w:val="center"/>
        <w:rPr>
          <w:rFonts w:ascii="方正仿宋简体" w:eastAsia="方正仿宋简体" w:hAnsi="黑体" w:cs="黑体"/>
          <w:bCs/>
          <w:sz w:val="32"/>
          <w:szCs w:val="32"/>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927149" w:rsidRDefault="00927149">
      <w:pPr>
        <w:jc w:val="center"/>
        <w:rPr>
          <w:rFonts w:ascii="黑体" w:eastAsia="黑体" w:hAnsi="黑体" w:cs="黑体"/>
          <w:b/>
          <w:bCs/>
          <w:sz w:val="36"/>
          <w:szCs w:val="36"/>
        </w:rPr>
      </w:pPr>
    </w:p>
    <w:p w:rsidR="00927149" w:rsidRDefault="00927149">
      <w:pPr>
        <w:jc w:val="center"/>
        <w:rPr>
          <w:rFonts w:ascii="黑体" w:eastAsia="黑体" w:hAnsi="黑体" w:cs="黑体"/>
          <w:b/>
          <w:bCs/>
          <w:sz w:val="36"/>
          <w:szCs w:val="36"/>
        </w:rPr>
      </w:pPr>
    </w:p>
    <w:p w:rsidR="00927149" w:rsidRDefault="00927149">
      <w:pPr>
        <w:jc w:val="center"/>
        <w:rPr>
          <w:rFonts w:ascii="黑体" w:eastAsia="黑体" w:hAnsi="黑体" w:cs="黑体"/>
          <w:b/>
          <w:bCs/>
          <w:sz w:val="36"/>
          <w:szCs w:val="36"/>
        </w:rPr>
      </w:pPr>
    </w:p>
    <w:p w:rsidR="00927149" w:rsidRDefault="00927149">
      <w:pPr>
        <w:jc w:val="center"/>
        <w:rPr>
          <w:rFonts w:ascii="黑体" w:eastAsia="黑体" w:hAnsi="黑体" w:cs="黑体"/>
          <w:b/>
          <w:bCs/>
          <w:sz w:val="36"/>
          <w:szCs w:val="36"/>
        </w:rPr>
      </w:pPr>
    </w:p>
    <w:p w:rsidR="00927149" w:rsidRDefault="00927149">
      <w:pPr>
        <w:jc w:val="center"/>
        <w:rPr>
          <w:rFonts w:ascii="黑体" w:eastAsia="黑体" w:hAnsi="黑体" w:cs="黑体"/>
          <w:b/>
          <w:bCs/>
          <w:sz w:val="36"/>
          <w:szCs w:val="36"/>
        </w:rPr>
      </w:pPr>
    </w:p>
    <w:p w:rsidR="006468EE" w:rsidRPr="00FA3D58" w:rsidRDefault="006468EE">
      <w:pPr>
        <w:jc w:val="center"/>
        <w:rPr>
          <w:rFonts w:ascii="方正小标宋_GBK" w:eastAsia="方正小标宋_GBK" w:hAnsi="黑体" w:cs="黑体"/>
          <w:bCs/>
          <w:sz w:val="30"/>
          <w:szCs w:val="30"/>
        </w:rPr>
      </w:pPr>
      <w:r w:rsidRPr="00FA3D58">
        <w:rPr>
          <w:rFonts w:ascii="方正小标宋_GBK" w:eastAsia="方正小标宋_GBK" w:hAnsi="黑体" w:cs="黑体" w:hint="eastAsia"/>
          <w:bCs/>
          <w:sz w:val="30"/>
          <w:szCs w:val="30"/>
        </w:rPr>
        <w:t>大赛</w:t>
      </w:r>
      <w:r w:rsidR="007C568D" w:rsidRPr="00FA3D58">
        <w:rPr>
          <w:rFonts w:ascii="方正小标宋_GBK" w:eastAsia="方正小标宋_GBK" w:hAnsi="黑体" w:cs="黑体" w:hint="eastAsia"/>
          <w:bCs/>
          <w:sz w:val="30"/>
          <w:szCs w:val="30"/>
        </w:rPr>
        <w:t>活动</w:t>
      </w:r>
      <w:r w:rsidRPr="00FA3D58">
        <w:rPr>
          <w:rFonts w:ascii="方正小标宋_GBK" w:eastAsia="方正小标宋_GBK" w:hAnsi="黑体" w:cs="黑体" w:hint="eastAsia"/>
          <w:bCs/>
          <w:sz w:val="30"/>
          <w:szCs w:val="30"/>
        </w:rPr>
        <w:t>组委会   编制</w:t>
      </w:r>
    </w:p>
    <w:p w:rsidR="006468EE" w:rsidRPr="00FA3D58" w:rsidRDefault="006468EE">
      <w:pPr>
        <w:jc w:val="center"/>
        <w:rPr>
          <w:rFonts w:ascii="方正小标宋_GBK" w:eastAsia="方正小标宋_GBK" w:hAnsi="黑体" w:cs="黑体"/>
          <w:bCs/>
          <w:sz w:val="30"/>
          <w:szCs w:val="30"/>
        </w:rPr>
      </w:pPr>
      <w:r w:rsidRPr="00FA3D58">
        <w:rPr>
          <w:rFonts w:ascii="方正小标宋_GBK" w:eastAsia="方正小标宋_GBK" w:hAnsi="黑体" w:cs="黑体" w:hint="eastAsia"/>
          <w:bCs/>
          <w:sz w:val="30"/>
          <w:szCs w:val="30"/>
        </w:rPr>
        <w:t>2017年</w:t>
      </w:r>
      <w:r w:rsidR="00927149" w:rsidRPr="00FA3D58">
        <w:rPr>
          <w:rFonts w:ascii="方正小标宋_GBK" w:eastAsia="方正小标宋_GBK" w:hAnsi="黑体" w:cs="黑体" w:hint="eastAsia"/>
          <w:bCs/>
          <w:sz w:val="30"/>
          <w:szCs w:val="30"/>
        </w:rPr>
        <w:t>6</w:t>
      </w:r>
      <w:r w:rsidRPr="00FA3D58">
        <w:rPr>
          <w:rFonts w:ascii="方正小标宋_GBK" w:eastAsia="方正小标宋_GBK" w:hAnsi="黑体" w:cs="黑体" w:hint="eastAsia"/>
          <w:bCs/>
          <w:sz w:val="30"/>
          <w:szCs w:val="30"/>
        </w:rPr>
        <w:t>月</w:t>
      </w:r>
    </w:p>
    <w:p w:rsidR="006468EE" w:rsidRPr="0029460F" w:rsidRDefault="006468EE">
      <w:pPr>
        <w:jc w:val="center"/>
        <w:rPr>
          <w:rFonts w:ascii="黑体" w:eastAsia="黑体" w:hAnsi="黑体" w:cs="黑体"/>
          <w:b/>
          <w:bCs/>
          <w:sz w:val="30"/>
          <w:szCs w:val="30"/>
        </w:rPr>
      </w:pPr>
    </w:p>
    <w:p w:rsidR="006468EE" w:rsidRDefault="006468EE">
      <w:pPr>
        <w:jc w:val="center"/>
        <w:rPr>
          <w:rFonts w:ascii="黑体" w:eastAsia="黑体" w:hAnsi="黑体" w:cs="黑体"/>
          <w:b/>
          <w:bCs/>
          <w:sz w:val="30"/>
          <w:szCs w:val="30"/>
        </w:rPr>
      </w:pPr>
    </w:p>
    <w:p w:rsidR="007C568D" w:rsidRPr="00FA3D58" w:rsidRDefault="007C568D">
      <w:pPr>
        <w:jc w:val="center"/>
        <w:rPr>
          <w:rFonts w:ascii="仿宋" w:eastAsia="仿宋" w:hAnsi="仿宋" w:cs="黑体"/>
          <w:b/>
          <w:bCs/>
          <w:sz w:val="30"/>
          <w:szCs w:val="30"/>
        </w:rPr>
      </w:pPr>
    </w:p>
    <w:p w:rsidR="006468EE" w:rsidRPr="00FA3D58" w:rsidRDefault="006468EE">
      <w:pPr>
        <w:jc w:val="center"/>
        <w:rPr>
          <w:rFonts w:ascii="仿宋" w:eastAsia="仿宋" w:hAnsi="仿宋" w:cs="黑体"/>
          <w:bCs/>
          <w:sz w:val="30"/>
          <w:szCs w:val="30"/>
        </w:rPr>
      </w:pPr>
      <w:r w:rsidRPr="00FA3D58">
        <w:rPr>
          <w:rFonts w:ascii="仿宋" w:eastAsia="仿宋" w:hAnsi="仿宋" w:cs="黑体" w:hint="eastAsia"/>
          <w:bCs/>
          <w:sz w:val="30"/>
          <w:szCs w:val="30"/>
        </w:rPr>
        <w:t>目 录</w:t>
      </w:r>
    </w:p>
    <w:p w:rsidR="006468EE" w:rsidRPr="00FA3D58" w:rsidRDefault="006468EE" w:rsidP="007C568D">
      <w:pPr>
        <w:rPr>
          <w:rFonts w:ascii="仿宋" w:eastAsia="仿宋" w:hAnsi="仿宋" w:cs="黑体"/>
          <w:b/>
          <w:bCs/>
          <w:sz w:val="36"/>
          <w:szCs w:val="36"/>
        </w:rPr>
      </w:pPr>
    </w:p>
    <w:p w:rsidR="006468EE" w:rsidRPr="00FA3D58" w:rsidRDefault="006468EE">
      <w:pPr>
        <w:numPr>
          <w:ilvl w:val="0"/>
          <w:numId w:val="1"/>
        </w:numPr>
        <w:rPr>
          <w:rFonts w:ascii="仿宋" w:eastAsia="仿宋" w:hAnsi="仿宋" w:cs="仿宋_GB2312"/>
          <w:bCs/>
          <w:sz w:val="30"/>
          <w:szCs w:val="30"/>
        </w:rPr>
      </w:pPr>
      <w:r w:rsidRPr="00FA3D58">
        <w:rPr>
          <w:rFonts w:ascii="仿宋" w:eastAsia="仿宋" w:hAnsi="仿宋" w:cs="仿宋_GB2312" w:hint="eastAsia"/>
          <w:bCs/>
          <w:sz w:val="30"/>
          <w:szCs w:val="30"/>
        </w:rPr>
        <w:t>组织实施</w:t>
      </w:r>
    </w:p>
    <w:p w:rsidR="006468EE" w:rsidRPr="00FA3D58" w:rsidRDefault="006468EE">
      <w:pPr>
        <w:numPr>
          <w:ilvl w:val="0"/>
          <w:numId w:val="1"/>
        </w:numPr>
        <w:rPr>
          <w:rFonts w:ascii="仿宋" w:eastAsia="仿宋" w:hAnsi="仿宋" w:cs="仿宋_GB2312"/>
          <w:bCs/>
          <w:sz w:val="30"/>
          <w:szCs w:val="30"/>
        </w:rPr>
      </w:pPr>
      <w:r w:rsidRPr="00FA3D58">
        <w:rPr>
          <w:rFonts w:ascii="仿宋" w:eastAsia="仿宋" w:hAnsi="仿宋" w:cs="仿宋_GB2312" w:hint="eastAsia"/>
          <w:bCs/>
          <w:sz w:val="30"/>
          <w:szCs w:val="30"/>
        </w:rPr>
        <w:t>参赛对象</w:t>
      </w:r>
    </w:p>
    <w:p w:rsidR="006468EE" w:rsidRPr="00FA3D58" w:rsidRDefault="006468EE">
      <w:pPr>
        <w:numPr>
          <w:ilvl w:val="0"/>
          <w:numId w:val="1"/>
        </w:numPr>
        <w:rPr>
          <w:rFonts w:ascii="仿宋" w:eastAsia="仿宋" w:hAnsi="仿宋" w:cs="仿宋_GB2312"/>
          <w:bCs/>
          <w:sz w:val="30"/>
          <w:szCs w:val="30"/>
        </w:rPr>
      </w:pPr>
      <w:r w:rsidRPr="00FA3D58">
        <w:rPr>
          <w:rFonts w:ascii="仿宋" w:eastAsia="仿宋" w:hAnsi="仿宋" w:cs="仿宋_GB2312" w:hint="eastAsia"/>
          <w:bCs/>
          <w:sz w:val="30"/>
          <w:szCs w:val="30"/>
        </w:rPr>
        <w:t>参赛内容</w:t>
      </w:r>
    </w:p>
    <w:p w:rsidR="006468EE" w:rsidRPr="00FA3D58" w:rsidRDefault="006468EE">
      <w:pPr>
        <w:numPr>
          <w:ilvl w:val="0"/>
          <w:numId w:val="1"/>
        </w:numPr>
        <w:rPr>
          <w:rFonts w:ascii="仿宋" w:eastAsia="仿宋" w:hAnsi="仿宋" w:cs="仿宋_GB2312"/>
          <w:bCs/>
          <w:sz w:val="30"/>
          <w:szCs w:val="30"/>
        </w:rPr>
      </w:pPr>
      <w:r w:rsidRPr="00FA3D58">
        <w:rPr>
          <w:rFonts w:ascii="仿宋" w:eastAsia="仿宋" w:hAnsi="仿宋" w:cs="仿宋_GB2312" w:hint="eastAsia"/>
          <w:bCs/>
          <w:sz w:val="30"/>
          <w:szCs w:val="30"/>
        </w:rPr>
        <w:t>作品要求</w:t>
      </w:r>
    </w:p>
    <w:p w:rsidR="006468EE" w:rsidRPr="00FA3D58" w:rsidRDefault="006468EE">
      <w:pPr>
        <w:numPr>
          <w:ilvl w:val="0"/>
          <w:numId w:val="1"/>
        </w:numPr>
        <w:rPr>
          <w:rFonts w:ascii="仿宋" w:eastAsia="仿宋" w:hAnsi="仿宋" w:cs="仿宋_GB2312"/>
          <w:bCs/>
          <w:sz w:val="30"/>
          <w:szCs w:val="30"/>
        </w:rPr>
      </w:pPr>
      <w:r w:rsidRPr="00FA3D58">
        <w:rPr>
          <w:rFonts w:ascii="仿宋" w:eastAsia="仿宋" w:hAnsi="仿宋" w:cs="仿宋_GB2312" w:hint="eastAsia"/>
          <w:bCs/>
          <w:sz w:val="30"/>
          <w:szCs w:val="30"/>
        </w:rPr>
        <w:t>申报时间及评审程序</w:t>
      </w:r>
    </w:p>
    <w:p w:rsidR="006468EE" w:rsidRPr="00FA3D58" w:rsidRDefault="00B608D5">
      <w:pPr>
        <w:numPr>
          <w:ilvl w:val="0"/>
          <w:numId w:val="1"/>
        </w:numPr>
        <w:rPr>
          <w:rFonts w:ascii="仿宋" w:eastAsia="仿宋" w:hAnsi="仿宋" w:cs="仿宋_GB2312"/>
          <w:bCs/>
          <w:sz w:val="30"/>
          <w:szCs w:val="30"/>
        </w:rPr>
      </w:pPr>
      <w:r w:rsidRPr="00FA3D58">
        <w:rPr>
          <w:rFonts w:ascii="仿宋" w:eastAsia="仿宋" w:hAnsi="仿宋" w:cs="仿宋_GB2312" w:hint="eastAsia"/>
          <w:bCs/>
          <w:sz w:val="30"/>
          <w:szCs w:val="30"/>
        </w:rPr>
        <w:t>报送</w:t>
      </w:r>
      <w:r w:rsidR="006468EE" w:rsidRPr="00FA3D58">
        <w:rPr>
          <w:rFonts w:ascii="仿宋" w:eastAsia="仿宋" w:hAnsi="仿宋" w:cs="仿宋_GB2312" w:hint="eastAsia"/>
          <w:bCs/>
          <w:sz w:val="30"/>
          <w:szCs w:val="30"/>
        </w:rPr>
        <w:t>要求</w:t>
      </w:r>
    </w:p>
    <w:p w:rsidR="0044721B" w:rsidRDefault="0044721B">
      <w:pPr>
        <w:numPr>
          <w:ilvl w:val="0"/>
          <w:numId w:val="1"/>
        </w:numPr>
        <w:rPr>
          <w:rFonts w:ascii="仿宋" w:eastAsia="仿宋" w:hAnsi="仿宋" w:cs="仿宋_GB2312"/>
          <w:bCs/>
          <w:sz w:val="30"/>
          <w:szCs w:val="30"/>
        </w:rPr>
      </w:pPr>
      <w:r w:rsidRPr="0044721B">
        <w:rPr>
          <w:rFonts w:ascii="仿宋" w:eastAsia="仿宋" w:hAnsi="仿宋" w:cs="仿宋_GB2312" w:hint="eastAsia"/>
          <w:bCs/>
          <w:sz w:val="30"/>
          <w:szCs w:val="30"/>
        </w:rPr>
        <w:t>参赛报名及作品提交网络操作流程</w:t>
      </w:r>
    </w:p>
    <w:p w:rsidR="0044721B" w:rsidRDefault="0044721B">
      <w:pPr>
        <w:numPr>
          <w:ilvl w:val="0"/>
          <w:numId w:val="1"/>
        </w:numPr>
        <w:rPr>
          <w:rFonts w:ascii="仿宋" w:eastAsia="仿宋" w:hAnsi="仿宋" w:cs="仿宋_GB2312"/>
          <w:bCs/>
          <w:sz w:val="30"/>
          <w:szCs w:val="30"/>
        </w:rPr>
      </w:pPr>
      <w:r w:rsidRPr="0044721B">
        <w:rPr>
          <w:rFonts w:ascii="仿宋" w:eastAsia="仿宋" w:hAnsi="仿宋" w:cs="仿宋_GB2312" w:hint="eastAsia"/>
          <w:bCs/>
          <w:sz w:val="30"/>
          <w:szCs w:val="30"/>
        </w:rPr>
        <w:t>权责约定</w:t>
      </w:r>
    </w:p>
    <w:p w:rsidR="006468EE" w:rsidRPr="00FA3D58" w:rsidRDefault="006468EE">
      <w:pPr>
        <w:numPr>
          <w:ilvl w:val="0"/>
          <w:numId w:val="1"/>
        </w:numPr>
        <w:rPr>
          <w:rFonts w:ascii="仿宋" w:eastAsia="仿宋" w:hAnsi="仿宋" w:cs="仿宋_GB2312"/>
          <w:bCs/>
          <w:sz w:val="30"/>
          <w:szCs w:val="30"/>
        </w:rPr>
      </w:pPr>
      <w:r w:rsidRPr="00FA3D58">
        <w:rPr>
          <w:rFonts w:ascii="仿宋" w:eastAsia="仿宋" w:hAnsi="仿宋" w:cs="仿宋_GB2312" w:hint="eastAsia"/>
          <w:bCs/>
          <w:sz w:val="30"/>
          <w:szCs w:val="30"/>
        </w:rPr>
        <w:t>其他</w:t>
      </w:r>
    </w:p>
    <w:p w:rsidR="006468EE" w:rsidRPr="00FA3D58" w:rsidRDefault="006468EE">
      <w:pPr>
        <w:jc w:val="center"/>
        <w:rPr>
          <w:rFonts w:ascii="仿宋" w:eastAsia="仿宋" w:hAnsi="仿宋" w:cs="黑体"/>
          <w:b/>
          <w:bCs/>
          <w:sz w:val="30"/>
          <w:szCs w:val="30"/>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pPr>
        <w:jc w:val="center"/>
        <w:rPr>
          <w:rFonts w:ascii="黑体" w:eastAsia="黑体" w:hAnsi="黑体" w:cs="黑体"/>
          <w:b/>
          <w:bCs/>
          <w:sz w:val="36"/>
          <w:szCs w:val="36"/>
        </w:rPr>
      </w:pPr>
    </w:p>
    <w:p w:rsidR="006468EE" w:rsidRDefault="006468EE" w:rsidP="00FA3D58">
      <w:pPr>
        <w:rPr>
          <w:rFonts w:ascii="黑体" w:eastAsia="黑体" w:hAnsi="黑体" w:cs="黑体"/>
          <w:b/>
          <w:bCs/>
          <w:sz w:val="36"/>
          <w:szCs w:val="36"/>
        </w:rPr>
      </w:pPr>
    </w:p>
    <w:p w:rsidR="006468EE" w:rsidRPr="00FA3D58" w:rsidRDefault="006468EE">
      <w:pPr>
        <w:jc w:val="center"/>
        <w:rPr>
          <w:rFonts w:ascii="方正小标宋_GBK" w:eastAsia="方正小标宋_GBK" w:hAnsi="黑体" w:cs="黑体"/>
          <w:b/>
          <w:bCs/>
          <w:sz w:val="30"/>
          <w:szCs w:val="30"/>
        </w:rPr>
      </w:pPr>
    </w:p>
    <w:p w:rsidR="006468EE" w:rsidRPr="00FA3D58" w:rsidRDefault="00D45050">
      <w:pPr>
        <w:jc w:val="center"/>
        <w:rPr>
          <w:rFonts w:ascii="方正小标宋_GBK" w:eastAsia="方正小标宋_GBK" w:hAnsi="黑体" w:cs="黑体"/>
          <w:bCs/>
          <w:sz w:val="36"/>
          <w:szCs w:val="36"/>
        </w:rPr>
      </w:pPr>
      <w:r>
        <w:rPr>
          <w:rFonts w:ascii="方正小标宋_GBK" w:eastAsia="方正小标宋_GBK" w:hAnsi="黑体" w:cs="黑体" w:hint="eastAsia"/>
          <w:bCs/>
          <w:sz w:val="36"/>
          <w:szCs w:val="36"/>
        </w:rPr>
        <w:t>云南省</w:t>
      </w:r>
      <w:r w:rsidR="006468EE" w:rsidRPr="00FA3D58">
        <w:rPr>
          <w:rFonts w:ascii="方正小标宋_GBK" w:eastAsia="方正小标宋_GBK" w:hAnsi="黑体" w:cs="黑体" w:hint="eastAsia"/>
          <w:bCs/>
          <w:sz w:val="36"/>
          <w:szCs w:val="36"/>
        </w:rPr>
        <w:t>中小学幼儿园教师微课程制作大赛活动指南</w:t>
      </w:r>
    </w:p>
    <w:p w:rsidR="006468EE" w:rsidRPr="00FA3D58" w:rsidRDefault="006468EE">
      <w:pPr>
        <w:rPr>
          <w:rFonts w:ascii="方正仿宋_GBK" w:eastAsia="方正仿宋_GBK"/>
          <w:sz w:val="30"/>
          <w:szCs w:val="30"/>
        </w:rPr>
      </w:pPr>
    </w:p>
    <w:p w:rsidR="006468EE" w:rsidRPr="00FA3D58" w:rsidRDefault="006468EE" w:rsidP="00FA3D58">
      <w:pPr>
        <w:ind w:firstLineChars="200" w:firstLine="640"/>
        <w:rPr>
          <w:rFonts w:ascii="方正仿宋_GBK" w:eastAsia="方正仿宋_GBK"/>
          <w:sz w:val="32"/>
          <w:szCs w:val="32"/>
        </w:rPr>
      </w:pPr>
      <w:r w:rsidRPr="00FA3D58">
        <w:rPr>
          <w:rFonts w:ascii="方正仿宋_GBK" w:eastAsia="方正仿宋_GBK" w:hAnsi="仿宋_GB2312" w:cs="仿宋_GB2312" w:hint="eastAsia"/>
          <w:sz w:val="32"/>
          <w:szCs w:val="32"/>
        </w:rPr>
        <w:t>为贯彻</w:t>
      </w:r>
      <w:r w:rsidRPr="00FA3D58">
        <w:rPr>
          <w:rFonts w:ascii="方正仿宋_GBK" w:eastAsia="方正仿宋_GBK" w:hAnsi="仿宋_GB2312" w:cs="仿宋_GB2312" w:hint="eastAsia"/>
          <w:color w:val="000000"/>
          <w:sz w:val="32"/>
          <w:szCs w:val="32"/>
        </w:rPr>
        <w:t>落实国家中小学幼儿园教师教育技术、信息技术应用能力标准和信息化“应用驱动”要求，充分发挥学校</w:t>
      </w:r>
      <w:r w:rsidR="00A10B1A" w:rsidRPr="00FA3D58">
        <w:rPr>
          <w:rFonts w:ascii="方正仿宋_GBK" w:eastAsia="方正仿宋_GBK" w:hAnsi="仿宋_GB2312" w:cs="仿宋_GB2312" w:hint="eastAsia"/>
          <w:color w:val="000000"/>
          <w:sz w:val="32"/>
          <w:szCs w:val="32"/>
        </w:rPr>
        <w:t>信息化设备使用效益，深化应用和推进优质教育资源共建共享，全面提升教育信息化</w:t>
      </w:r>
      <w:r w:rsidRPr="00FA3D58">
        <w:rPr>
          <w:rFonts w:ascii="方正仿宋_GBK" w:eastAsia="方正仿宋_GBK" w:hAnsi="仿宋_GB2312" w:cs="仿宋_GB2312" w:hint="eastAsia"/>
          <w:color w:val="000000"/>
          <w:sz w:val="32"/>
          <w:szCs w:val="32"/>
        </w:rPr>
        <w:t>水平，</w:t>
      </w:r>
      <w:r w:rsidR="00A10B1A" w:rsidRPr="00FA3D58">
        <w:rPr>
          <w:rFonts w:ascii="方正仿宋_GBK" w:eastAsia="方正仿宋_GBK" w:hAnsi="仿宋_GB2312" w:cs="仿宋_GB2312" w:hint="eastAsia"/>
          <w:sz w:val="32"/>
          <w:szCs w:val="32"/>
        </w:rPr>
        <w:t>促进信息技术与教育教学的全面深度融合，组织</w:t>
      </w:r>
      <w:r w:rsidR="00927149" w:rsidRPr="00FA3D58">
        <w:rPr>
          <w:rFonts w:ascii="方正仿宋_GBK" w:eastAsia="方正仿宋_GBK" w:hAnsi="仿宋_GB2312" w:cs="仿宋_GB2312" w:hint="eastAsia"/>
          <w:sz w:val="32"/>
          <w:szCs w:val="32"/>
        </w:rPr>
        <w:t>好云南省中小学幼儿园教师微课程制作大赛活动（以下简称活动</w:t>
      </w:r>
      <w:r w:rsidRPr="00FA3D58">
        <w:rPr>
          <w:rFonts w:ascii="方正仿宋_GBK" w:eastAsia="方正仿宋_GBK" w:hAnsi="仿宋_GB2312" w:cs="仿宋_GB2312" w:hint="eastAsia"/>
          <w:sz w:val="32"/>
          <w:szCs w:val="32"/>
        </w:rPr>
        <w:t>），制定</w:t>
      </w:r>
      <w:r w:rsidR="00A10B1A" w:rsidRPr="00FA3D58">
        <w:rPr>
          <w:rFonts w:ascii="方正仿宋_GBK" w:eastAsia="方正仿宋_GBK" w:hAnsi="仿宋_GB2312" w:cs="仿宋_GB2312" w:hint="eastAsia"/>
          <w:sz w:val="32"/>
          <w:szCs w:val="32"/>
        </w:rPr>
        <w:t>本</w:t>
      </w:r>
      <w:r w:rsidRPr="00FA3D58">
        <w:rPr>
          <w:rFonts w:ascii="方正仿宋_GBK" w:eastAsia="方正仿宋_GBK" w:hAnsi="仿宋_GB2312" w:cs="仿宋_GB2312" w:hint="eastAsia"/>
          <w:sz w:val="32"/>
          <w:szCs w:val="32"/>
        </w:rPr>
        <w:t>指南。</w:t>
      </w:r>
    </w:p>
    <w:p w:rsidR="006468EE" w:rsidRPr="00FA3D58" w:rsidRDefault="006468EE" w:rsidP="00FA3D58">
      <w:pPr>
        <w:ind w:firstLineChars="200" w:firstLine="643"/>
        <w:rPr>
          <w:rFonts w:ascii="方正仿宋_GBK" w:eastAsia="方正仿宋_GBK" w:hAnsi="黑体" w:cs="黑体"/>
          <w:b/>
          <w:bCs/>
          <w:sz w:val="32"/>
          <w:szCs w:val="32"/>
        </w:rPr>
      </w:pPr>
      <w:r w:rsidRPr="00FA3D58">
        <w:rPr>
          <w:rFonts w:ascii="方正仿宋_GBK" w:eastAsia="方正仿宋_GBK" w:hAnsi="黑体" w:cs="黑体" w:hint="eastAsia"/>
          <w:b/>
          <w:bCs/>
          <w:sz w:val="32"/>
          <w:szCs w:val="32"/>
        </w:rPr>
        <w:t>一、组织实施</w:t>
      </w:r>
    </w:p>
    <w:p w:rsidR="006468EE" w:rsidRPr="00FA3D58" w:rsidRDefault="00927149" w:rsidP="00167BA9">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本次活动</w:t>
      </w:r>
      <w:r w:rsidR="00390EE2" w:rsidRPr="00FA3D58">
        <w:rPr>
          <w:rFonts w:ascii="方正仿宋_GBK" w:eastAsia="方正仿宋_GBK" w:hAnsi="仿宋_GB2312" w:cs="仿宋_GB2312" w:hint="eastAsia"/>
          <w:sz w:val="32"/>
          <w:szCs w:val="32"/>
        </w:rPr>
        <w:t>由省教育厅师范处组织领导，由</w:t>
      </w:r>
      <w:r w:rsidR="006468EE" w:rsidRPr="00FA3D58">
        <w:rPr>
          <w:rFonts w:ascii="方正仿宋_GBK" w:eastAsia="方正仿宋_GBK" w:hAnsi="仿宋_GB2312" w:cs="仿宋_GB2312" w:hint="eastAsia"/>
          <w:sz w:val="32"/>
          <w:szCs w:val="32"/>
        </w:rPr>
        <w:t>省电化教育馆具体组织实施，中国移动集团云南公司和厦门优芽教育科技有限公司提供网络报送平台的支撑服务，为保持活动</w:t>
      </w:r>
      <w:r w:rsidR="00390EE2" w:rsidRPr="00FA3D58">
        <w:rPr>
          <w:rFonts w:ascii="方正仿宋_GBK" w:eastAsia="方正仿宋_GBK" w:hAnsi="仿宋_GB2312" w:cs="仿宋_GB2312" w:hint="eastAsia"/>
          <w:sz w:val="32"/>
          <w:szCs w:val="32"/>
        </w:rPr>
        <w:t>有序、规范和常态化</w:t>
      </w:r>
      <w:r w:rsidR="00167BA9">
        <w:rPr>
          <w:rFonts w:ascii="方正仿宋_GBK" w:eastAsia="方正仿宋_GBK" w:hAnsi="仿宋_GB2312" w:cs="仿宋_GB2312" w:hint="eastAsia"/>
          <w:sz w:val="32"/>
          <w:szCs w:val="32"/>
        </w:rPr>
        <w:t>，</w:t>
      </w:r>
      <w:r w:rsidR="00390EE2" w:rsidRPr="00FA3D58">
        <w:rPr>
          <w:rFonts w:ascii="方正仿宋_GBK" w:eastAsia="方正仿宋_GBK" w:hAnsi="仿宋_GB2312" w:cs="仿宋_GB2312" w:hint="eastAsia"/>
          <w:sz w:val="32"/>
          <w:szCs w:val="32"/>
        </w:rPr>
        <w:t>成立</w:t>
      </w:r>
      <w:r w:rsidR="006468EE" w:rsidRPr="00FA3D58">
        <w:rPr>
          <w:rFonts w:ascii="方正仿宋_GBK" w:eastAsia="方正仿宋_GBK" w:hAnsi="仿宋_GB2312" w:cs="仿宋_GB2312" w:hint="eastAsia"/>
          <w:sz w:val="32"/>
          <w:szCs w:val="32"/>
        </w:rPr>
        <w:t>大赛活动组委会，负责活动</w:t>
      </w:r>
      <w:r w:rsidR="00390EE2" w:rsidRPr="00FA3D58">
        <w:rPr>
          <w:rFonts w:ascii="方正仿宋_GBK" w:eastAsia="方正仿宋_GBK" w:hAnsi="仿宋_GB2312" w:cs="仿宋_GB2312" w:hint="eastAsia"/>
          <w:sz w:val="32"/>
          <w:szCs w:val="32"/>
        </w:rPr>
        <w:t>组织、领导和协调工作，由</w:t>
      </w:r>
      <w:r w:rsidR="006468EE" w:rsidRPr="00FA3D58">
        <w:rPr>
          <w:rFonts w:ascii="方正仿宋_GBK" w:eastAsia="方正仿宋_GBK" w:hAnsi="仿宋_GB2312" w:cs="仿宋_GB2312" w:hint="eastAsia"/>
          <w:sz w:val="32"/>
          <w:szCs w:val="32"/>
        </w:rPr>
        <w:t>省教</w:t>
      </w:r>
      <w:r w:rsidR="00B877BB" w:rsidRPr="00FA3D58">
        <w:rPr>
          <w:rFonts w:ascii="方正仿宋_GBK" w:eastAsia="方正仿宋_GBK" w:hAnsi="仿宋_GB2312" w:cs="仿宋_GB2312" w:hint="eastAsia"/>
          <w:sz w:val="32"/>
          <w:szCs w:val="32"/>
        </w:rPr>
        <w:t>育资源审定委员会委员组成专家评审组，负责作品评审工作；成立秘书处</w:t>
      </w:r>
      <w:r w:rsidR="00167BA9">
        <w:rPr>
          <w:rFonts w:ascii="方正仿宋_GBK" w:eastAsia="方正仿宋_GBK" w:hAnsi="仿宋_GB2312" w:cs="仿宋_GB2312" w:hint="eastAsia"/>
          <w:sz w:val="32"/>
          <w:szCs w:val="32"/>
        </w:rPr>
        <w:t>负责活动日常工作，组成人员如下：</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主  </w:t>
      </w:r>
      <w:r w:rsidR="00167BA9">
        <w:rPr>
          <w:rFonts w:ascii="方正仿宋_GBK" w:eastAsia="方正仿宋_GBK" w:hAnsi="仿宋_GB2312" w:cs="仿宋_GB2312" w:hint="eastAsia"/>
          <w:sz w:val="32"/>
          <w:szCs w:val="32"/>
        </w:rPr>
        <w:t>任：</w:t>
      </w:r>
      <w:r w:rsidRPr="00FA3D58">
        <w:rPr>
          <w:rFonts w:ascii="方正仿宋_GBK" w:eastAsia="方正仿宋_GBK" w:hAnsi="仿宋_GB2312" w:cs="仿宋_GB2312" w:hint="eastAsia"/>
          <w:sz w:val="32"/>
          <w:szCs w:val="32"/>
        </w:rPr>
        <w:t>雷  韬</w:t>
      </w:r>
      <w:r w:rsidR="00FA3D58">
        <w:rPr>
          <w:rFonts w:ascii="方正仿宋_GBK" w:eastAsia="方正仿宋_GBK" w:hAnsi="仿宋_GB2312" w:cs="仿宋_GB2312" w:hint="eastAsia"/>
          <w:sz w:val="32"/>
          <w:szCs w:val="32"/>
        </w:rPr>
        <w:t xml:space="preserve"> </w:t>
      </w:r>
      <w:r w:rsidRPr="00FA3D58">
        <w:rPr>
          <w:rFonts w:ascii="方正仿宋_GBK" w:eastAsia="方正仿宋_GBK" w:hAnsi="仿宋_GB2312" w:cs="仿宋_GB2312" w:hint="eastAsia"/>
          <w:sz w:val="32"/>
          <w:szCs w:val="32"/>
        </w:rPr>
        <w:t xml:space="preserve"> 云南省教育厅师范</w:t>
      </w:r>
      <w:r w:rsidR="006C33D3" w:rsidRPr="00FA3D58">
        <w:rPr>
          <w:rFonts w:ascii="方正仿宋_GBK" w:eastAsia="方正仿宋_GBK" w:hAnsi="仿宋_GB2312" w:cs="仿宋_GB2312" w:hint="eastAsia"/>
          <w:sz w:val="32"/>
          <w:szCs w:val="32"/>
        </w:rPr>
        <w:t>教育</w:t>
      </w:r>
      <w:r w:rsidRPr="00FA3D58">
        <w:rPr>
          <w:rFonts w:ascii="方正仿宋_GBK" w:eastAsia="方正仿宋_GBK" w:hAnsi="仿宋_GB2312" w:cs="仿宋_GB2312" w:hint="eastAsia"/>
          <w:sz w:val="32"/>
          <w:szCs w:val="32"/>
        </w:rPr>
        <w:t>处处长</w:t>
      </w:r>
    </w:p>
    <w:p w:rsidR="006468EE" w:rsidRPr="00FA3D58" w:rsidRDefault="006468EE" w:rsidP="00167BA9">
      <w:pPr>
        <w:ind w:leftChars="304" w:left="3198" w:hangingChars="800" w:hanging="256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副主任：罗  文</w:t>
      </w:r>
      <w:r w:rsidR="00167BA9">
        <w:rPr>
          <w:rFonts w:ascii="方正仿宋_GBK" w:eastAsia="方正仿宋_GBK" w:hAnsi="仿宋_GB2312" w:cs="仿宋_GB2312" w:hint="eastAsia"/>
          <w:sz w:val="32"/>
          <w:szCs w:val="32"/>
        </w:rPr>
        <w:t xml:space="preserve">  </w:t>
      </w:r>
      <w:r w:rsidRPr="00FA3D58">
        <w:rPr>
          <w:rFonts w:ascii="方正仿宋_GBK" w:eastAsia="方正仿宋_GBK" w:hAnsi="仿宋_GB2312" w:cs="仿宋_GB2312" w:hint="eastAsia"/>
          <w:sz w:val="32"/>
          <w:szCs w:val="32"/>
        </w:rPr>
        <w:t>云南省电化教育馆（教育信息中心）馆长</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杜  江</w:t>
      </w:r>
      <w:r w:rsidR="00FA3D58">
        <w:rPr>
          <w:rFonts w:ascii="方正仿宋_GBK" w:eastAsia="方正仿宋_GBK" w:hAnsi="仿宋_GB2312" w:cs="仿宋_GB2312" w:hint="eastAsia"/>
          <w:sz w:val="32"/>
          <w:szCs w:val="32"/>
        </w:rPr>
        <w:t xml:space="preserve"> </w:t>
      </w:r>
      <w:r w:rsidRPr="00FA3D58">
        <w:rPr>
          <w:rFonts w:ascii="方正仿宋_GBK" w:eastAsia="方正仿宋_GBK" w:hAnsi="仿宋_GB2312" w:cs="仿宋_GB2312" w:hint="eastAsia"/>
          <w:sz w:val="32"/>
          <w:szCs w:val="32"/>
        </w:rPr>
        <w:t xml:space="preserve"> 中国移动云南公司产品支持部经理</w:t>
      </w:r>
    </w:p>
    <w:p w:rsidR="006468EE" w:rsidRPr="00FA3D58" w:rsidRDefault="006468EE" w:rsidP="00167BA9">
      <w:pPr>
        <w:ind w:leftChars="304" w:left="3198" w:hangingChars="800" w:hanging="256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杨宏伟  云南省电化教育馆（教育信息中心)副</w:t>
      </w:r>
      <w:r w:rsidRPr="00FA3D58">
        <w:rPr>
          <w:rFonts w:ascii="方正仿宋_GBK" w:eastAsia="方正仿宋_GBK" w:hAnsi="仿宋_GB2312" w:cs="仿宋_GB2312" w:hint="eastAsia"/>
          <w:sz w:val="32"/>
          <w:szCs w:val="32"/>
        </w:rPr>
        <w:lastRenderedPageBreak/>
        <w:t xml:space="preserve">馆长 </w:t>
      </w:r>
    </w:p>
    <w:p w:rsidR="00167BA9" w:rsidRDefault="006468EE" w:rsidP="00167BA9">
      <w:pPr>
        <w:ind w:leftChars="304" w:left="638"/>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w:t>
      </w:r>
      <w:r w:rsidR="00167BA9">
        <w:rPr>
          <w:rFonts w:ascii="方正仿宋_GBK" w:eastAsia="方正仿宋_GBK" w:hAnsi="仿宋_GB2312" w:cs="仿宋_GB2312" w:hint="eastAsia"/>
          <w:sz w:val="32"/>
          <w:szCs w:val="32"/>
        </w:rPr>
        <w:t xml:space="preserve">      </w:t>
      </w:r>
      <w:r w:rsidRPr="00FA3D58">
        <w:rPr>
          <w:rFonts w:ascii="方正仿宋_GBK" w:eastAsia="方正仿宋_GBK" w:hAnsi="仿宋_GB2312" w:cs="仿宋_GB2312" w:hint="eastAsia"/>
          <w:sz w:val="32"/>
          <w:szCs w:val="32"/>
        </w:rPr>
        <w:t xml:space="preserve">吴建南  </w:t>
      </w:r>
      <w:r w:rsidR="00167BA9">
        <w:rPr>
          <w:rFonts w:ascii="方正仿宋_GBK" w:eastAsia="方正仿宋_GBK" w:hAnsi="仿宋_GB2312" w:cs="仿宋_GB2312" w:hint="eastAsia"/>
          <w:sz w:val="32"/>
          <w:szCs w:val="32"/>
        </w:rPr>
        <w:t>厦门优芽教育科技有限公司市场部经理</w:t>
      </w:r>
    </w:p>
    <w:p w:rsidR="006468EE" w:rsidRPr="00FA3D58" w:rsidRDefault="006468EE" w:rsidP="00167BA9">
      <w:pPr>
        <w:ind w:leftChars="304" w:left="638"/>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秘书处：许南熙</w:t>
      </w:r>
      <w:r w:rsidR="000C71D6">
        <w:rPr>
          <w:rFonts w:ascii="方正仿宋_GBK" w:eastAsia="方正仿宋_GBK" w:hAnsi="仿宋_GB2312" w:cs="仿宋_GB2312" w:hint="eastAsia"/>
          <w:sz w:val="32"/>
          <w:szCs w:val="32"/>
        </w:rPr>
        <w:t>（作品申报）</w:t>
      </w:r>
      <w:r w:rsidRPr="00FA3D58">
        <w:rPr>
          <w:rFonts w:ascii="方正仿宋_GBK" w:eastAsia="方正仿宋_GBK" w:hAnsi="仿宋_GB2312" w:cs="仿宋_GB2312" w:hint="eastAsia"/>
          <w:sz w:val="32"/>
          <w:szCs w:val="32"/>
        </w:rPr>
        <w:t xml:space="preserve">  0871-65147236   </w:t>
      </w:r>
    </w:p>
    <w:p w:rsidR="006468EE" w:rsidRPr="00FA3D58" w:rsidRDefault="006468EE" w:rsidP="00167BA9">
      <w:pPr>
        <w:ind w:firstLineChars="600" w:firstLine="192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潘</w:t>
      </w:r>
      <w:r w:rsidR="000C71D6">
        <w:rPr>
          <w:rFonts w:ascii="方正仿宋_GBK" w:eastAsia="方正仿宋_GBK" w:hAnsi="仿宋_GB2312" w:cs="仿宋_GB2312" w:hint="eastAsia"/>
          <w:sz w:val="32"/>
          <w:szCs w:val="32"/>
        </w:rPr>
        <w:t xml:space="preserve">  </w:t>
      </w:r>
      <w:r w:rsidRPr="00FA3D58">
        <w:rPr>
          <w:rFonts w:ascii="方正仿宋_GBK" w:eastAsia="方正仿宋_GBK" w:hAnsi="仿宋_GB2312" w:cs="仿宋_GB2312" w:hint="eastAsia"/>
          <w:sz w:val="32"/>
          <w:szCs w:val="32"/>
        </w:rPr>
        <w:t>鑫</w:t>
      </w:r>
      <w:r w:rsidR="000C71D6">
        <w:rPr>
          <w:rFonts w:ascii="方正仿宋_GBK" w:eastAsia="方正仿宋_GBK" w:hAnsi="仿宋_GB2312" w:cs="仿宋_GB2312" w:hint="eastAsia"/>
          <w:sz w:val="32"/>
          <w:szCs w:val="32"/>
        </w:rPr>
        <w:t>（</w:t>
      </w:r>
      <w:r w:rsidR="000C71D6" w:rsidRPr="00FA3D58">
        <w:rPr>
          <w:rFonts w:ascii="方正仿宋_GBK" w:eastAsia="方正仿宋_GBK" w:hAnsi="仿宋_GB2312" w:cs="仿宋_GB2312" w:hint="eastAsia"/>
          <w:sz w:val="32"/>
          <w:szCs w:val="32"/>
        </w:rPr>
        <w:t>技术服务</w:t>
      </w:r>
      <w:r w:rsidR="000C71D6">
        <w:rPr>
          <w:rFonts w:ascii="方正仿宋_GBK" w:eastAsia="方正仿宋_GBK" w:hAnsi="仿宋_GB2312" w:cs="仿宋_GB2312" w:hint="eastAsia"/>
          <w:sz w:val="32"/>
          <w:szCs w:val="32"/>
        </w:rPr>
        <w:t>）</w:t>
      </w:r>
      <w:r w:rsidRPr="00FA3D58">
        <w:rPr>
          <w:rFonts w:ascii="方正仿宋_GBK" w:eastAsia="方正仿宋_GBK" w:hAnsi="仿宋_GB2312" w:cs="仿宋_GB2312" w:hint="eastAsia"/>
          <w:sz w:val="32"/>
          <w:szCs w:val="32"/>
        </w:rPr>
        <w:t xml:space="preserve">  15096677660  </w:t>
      </w:r>
    </w:p>
    <w:p w:rsidR="006468EE" w:rsidRPr="00FA3D58" w:rsidRDefault="000C71D6" w:rsidP="00167BA9">
      <w:pPr>
        <w:ind w:firstLineChars="600" w:firstLine="192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杨永波</w:t>
      </w:r>
      <w:r>
        <w:rPr>
          <w:rFonts w:ascii="方正仿宋_GBK" w:eastAsia="方正仿宋_GBK" w:hAnsi="仿宋_GB2312" w:cs="仿宋_GB2312" w:hint="eastAsia"/>
          <w:sz w:val="32"/>
          <w:szCs w:val="32"/>
        </w:rPr>
        <w:t>（</w:t>
      </w:r>
      <w:r w:rsidR="006468EE" w:rsidRPr="00FA3D58">
        <w:rPr>
          <w:rFonts w:ascii="方正仿宋_GBK" w:eastAsia="方正仿宋_GBK" w:hAnsi="仿宋_GB2312" w:cs="仿宋_GB2312" w:hint="eastAsia"/>
          <w:sz w:val="32"/>
          <w:szCs w:val="32"/>
        </w:rPr>
        <w:t>监督投诉</w:t>
      </w:r>
      <w:r>
        <w:rPr>
          <w:rFonts w:ascii="方正仿宋_GBK" w:eastAsia="方正仿宋_GBK" w:hAnsi="仿宋_GB2312" w:cs="仿宋_GB2312" w:hint="eastAsia"/>
          <w:sz w:val="32"/>
          <w:szCs w:val="32"/>
        </w:rPr>
        <w:t>）</w:t>
      </w:r>
      <w:r w:rsidR="006468EE" w:rsidRPr="00FA3D58">
        <w:rPr>
          <w:rFonts w:ascii="方正仿宋_GBK" w:eastAsia="方正仿宋_GBK" w:hAnsi="仿宋_GB2312" w:cs="仿宋_GB2312" w:hint="eastAsia"/>
          <w:sz w:val="32"/>
          <w:szCs w:val="32"/>
        </w:rPr>
        <w:t xml:space="preserve">  0871-65147236 </w:t>
      </w:r>
    </w:p>
    <w:p w:rsidR="006468EE" w:rsidRPr="00FA3D58" w:rsidRDefault="006468EE" w:rsidP="00FA3D58">
      <w:pPr>
        <w:ind w:firstLineChars="200" w:firstLine="643"/>
        <w:rPr>
          <w:rFonts w:ascii="方正仿宋_GBK" w:eastAsia="方正仿宋_GBK" w:hAnsi="黑体" w:cs="黑体"/>
          <w:b/>
          <w:bCs/>
          <w:sz w:val="32"/>
          <w:szCs w:val="32"/>
        </w:rPr>
      </w:pPr>
      <w:r w:rsidRPr="00FA3D58">
        <w:rPr>
          <w:rFonts w:ascii="方正仿宋_GBK" w:eastAsia="方正仿宋_GBK" w:hAnsi="黑体" w:cs="黑体" w:hint="eastAsia"/>
          <w:b/>
          <w:bCs/>
          <w:sz w:val="32"/>
          <w:szCs w:val="32"/>
        </w:rPr>
        <w:t>二、参赛对象</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本次微课大赛面向全省基础教育学校教师、专兼职教科研人员、电教工作者。</w:t>
      </w:r>
    </w:p>
    <w:p w:rsidR="006468EE" w:rsidRPr="00FA3D58" w:rsidRDefault="006468EE" w:rsidP="00FA3D58">
      <w:pPr>
        <w:ind w:firstLineChars="200" w:firstLine="643"/>
        <w:rPr>
          <w:rFonts w:ascii="方正仿宋_GBK" w:eastAsia="方正仿宋_GBK" w:hAnsi="黑体" w:cs="黑体"/>
          <w:b/>
          <w:bCs/>
          <w:sz w:val="32"/>
          <w:szCs w:val="32"/>
        </w:rPr>
      </w:pPr>
      <w:r w:rsidRPr="00FA3D58">
        <w:rPr>
          <w:rFonts w:ascii="方正仿宋_GBK" w:eastAsia="方正仿宋_GBK" w:hAnsi="黑体" w:cs="黑体" w:hint="eastAsia"/>
          <w:b/>
          <w:bCs/>
          <w:sz w:val="32"/>
          <w:szCs w:val="32"/>
        </w:rPr>
        <w:t>三、参赛内容</w:t>
      </w:r>
    </w:p>
    <w:p w:rsidR="006468EE" w:rsidRPr="00FA3D58" w:rsidRDefault="006468EE">
      <w:pPr>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幼儿园：幼儿活动。</w:t>
      </w:r>
    </w:p>
    <w:p w:rsidR="006468EE" w:rsidRPr="00FA3D58" w:rsidRDefault="006468EE">
      <w:pPr>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小学：语文、数学、英语、品德与生活（社会）、科学、信息技术、综合实践活动、音乐、体育、美术。</w:t>
      </w:r>
    </w:p>
    <w:p w:rsidR="006468EE" w:rsidRPr="00FA3D58" w:rsidRDefault="006468EE">
      <w:pPr>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初中、高中：语文、数学、英语、思想品德、历史、地理、物理、化学、生物、信息技术、综合实践活动、音乐、体育、美术。</w:t>
      </w:r>
    </w:p>
    <w:p w:rsidR="006468EE" w:rsidRPr="00FA3D58" w:rsidRDefault="006468EE" w:rsidP="00FA3D58">
      <w:pPr>
        <w:ind w:firstLineChars="200" w:firstLine="643"/>
        <w:rPr>
          <w:rFonts w:ascii="方正仿宋_GBK" w:eastAsia="方正仿宋_GBK" w:hAnsi="黑体" w:cs="黑体"/>
          <w:b/>
          <w:bCs/>
          <w:sz w:val="32"/>
          <w:szCs w:val="32"/>
        </w:rPr>
      </w:pPr>
      <w:r w:rsidRPr="00FA3D58">
        <w:rPr>
          <w:rFonts w:ascii="方正仿宋_GBK" w:eastAsia="方正仿宋_GBK" w:hAnsi="黑体" w:cs="黑体" w:hint="eastAsia"/>
          <w:b/>
          <w:bCs/>
          <w:sz w:val="32"/>
          <w:szCs w:val="32"/>
        </w:rPr>
        <w:t>四、作品要求</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微课</w:t>
      </w:r>
      <w:r w:rsidR="00A10B1A" w:rsidRPr="00FA3D58">
        <w:rPr>
          <w:rFonts w:ascii="方正仿宋_GBK" w:eastAsia="方正仿宋_GBK" w:hAnsi="仿宋_GB2312" w:cs="仿宋_GB2312" w:hint="eastAsia"/>
          <w:sz w:val="32"/>
          <w:szCs w:val="32"/>
        </w:rPr>
        <w:t>程（简称微课）</w:t>
      </w:r>
      <w:r w:rsidRPr="00FA3D58">
        <w:rPr>
          <w:rFonts w:ascii="方正仿宋_GBK" w:eastAsia="方正仿宋_GBK" w:hAnsi="仿宋_GB2312" w:cs="仿宋_GB2312" w:hint="eastAsia"/>
          <w:sz w:val="32"/>
          <w:szCs w:val="32"/>
        </w:rPr>
        <w:t>是指以视频为主要载体，记录教师围绕某个知识点或教学环节开展的简短、完整的教学活动，一般用于解释知识点的核心概念或内容、方法演示、知识应用讲解，时间长度一般在5-10分钟。微课短小精悍、生动灵活，不能采用课堂教学过程再现的实录方式或剪辑课堂实录的方式制作。</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lastRenderedPageBreak/>
        <w:t>参赛教师应依据教育部颁布的学科课程标准，以现行教科书为基本内容，自主选择某一课重难点设计课程，运用各种现代教育技术手段和设备，录制成时长在5-10分钟左右的微视频，并配套提供与该教学主题相关的素材、练习测试等辅助性教学资源。</w:t>
      </w:r>
    </w:p>
    <w:p w:rsidR="006468EE" w:rsidRPr="00FA3D58" w:rsidRDefault="006468EE" w:rsidP="00FA3D58">
      <w:pPr>
        <w:ind w:firstLineChars="200" w:firstLine="643"/>
        <w:rPr>
          <w:rFonts w:ascii="方正仿宋_GBK" w:eastAsia="方正仿宋_GBK" w:hAnsi="黑体" w:cs="黑体"/>
          <w:b/>
          <w:bCs/>
          <w:sz w:val="32"/>
          <w:szCs w:val="32"/>
        </w:rPr>
      </w:pPr>
      <w:r w:rsidRPr="00FA3D58">
        <w:rPr>
          <w:rFonts w:ascii="方正仿宋_GBK" w:eastAsia="方正仿宋_GBK" w:hAnsi="黑体" w:cs="黑体" w:hint="eastAsia"/>
          <w:b/>
          <w:bCs/>
          <w:sz w:val="32"/>
          <w:szCs w:val="32"/>
        </w:rPr>
        <w:t>五、申报时间及评审程序</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（一）评审时间</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本次大赛</w:t>
      </w:r>
      <w:r w:rsidR="002B7C1C">
        <w:rPr>
          <w:rFonts w:ascii="方正仿宋_GBK" w:eastAsia="方正仿宋_GBK" w:hAnsi="仿宋_GB2312" w:cs="仿宋_GB2312" w:hint="eastAsia"/>
          <w:sz w:val="32"/>
          <w:szCs w:val="32"/>
        </w:rPr>
        <w:t>由</w:t>
      </w:r>
      <w:r w:rsidRPr="00FA3D58">
        <w:rPr>
          <w:rFonts w:ascii="方正仿宋_GBK" w:eastAsia="方正仿宋_GBK" w:hAnsi="仿宋_GB2312" w:cs="仿宋_GB2312" w:hint="eastAsia"/>
          <w:sz w:val="32"/>
          <w:szCs w:val="32"/>
        </w:rPr>
        <w:t>教师个人申报，</w:t>
      </w:r>
      <w:r w:rsidR="002B7C1C">
        <w:rPr>
          <w:rFonts w:ascii="方正仿宋_GBK" w:eastAsia="方正仿宋_GBK" w:hAnsi="仿宋_GB2312" w:cs="仿宋_GB2312" w:hint="eastAsia"/>
          <w:sz w:val="32"/>
          <w:szCs w:val="32"/>
        </w:rPr>
        <w:t>各州市教育局</w:t>
      </w:r>
      <w:r w:rsidRPr="00FA3D58">
        <w:rPr>
          <w:rFonts w:ascii="方正仿宋_GBK" w:eastAsia="方正仿宋_GBK" w:hAnsi="仿宋_GB2312" w:cs="仿宋_GB2312" w:hint="eastAsia"/>
          <w:sz w:val="32"/>
          <w:szCs w:val="32"/>
        </w:rPr>
        <w:t>初审和省级专家评审三个环节</w:t>
      </w:r>
      <w:r w:rsidR="002B7C1C">
        <w:rPr>
          <w:rFonts w:ascii="方正仿宋_GBK" w:eastAsia="方正仿宋_GBK" w:hAnsi="仿宋_GB2312" w:cs="仿宋_GB2312" w:hint="eastAsia"/>
          <w:sz w:val="32"/>
          <w:szCs w:val="32"/>
        </w:rPr>
        <w:t>组成</w:t>
      </w:r>
      <w:r w:rsidRPr="00FA3D58">
        <w:rPr>
          <w:rFonts w:ascii="方正仿宋_GBK" w:eastAsia="方正仿宋_GBK" w:hAnsi="仿宋_GB2312" w:cs="仿宋_GB2312" w:hint="eastAsia"/>
          <w:sz w:val="32"/>
          <w:szCs w:val="32"/>
        </w:rPr>
        <w:t>。</w:t>
      </w:r>
    </w:p>
    <w:p w:rsidR="006468EE" w:rsidRPr="00FA3D58" w:rsidRDefault="006468EE" w:rsidP="00FA3D58">
      <w:pPr>
        <w:ind w:firstLineChars="150" w:firstLine="480"/>
        <w:rPr>
          <w:rFonts w:ascii="方正仿宋_GBK" w:eastAsia="方正仿宋_GBK" w:hAnsi="仿宋_GB2312" w:cs="仿宋_GB2312"/>
          <w:bCs/>
          <w:sz w:val="32"/>
          <w:szCs w:val="32"/>
        </w:rPr>
      </w:pPr>
      <w:r w:rsidRPr="00FA3D58">
        <w:rPr>
          <w:rFonts w:ascii="方正仿宋_GBK" w:eastAsia="方正仿宋_GBK" w:hAnsi="仿宋_GB2312" w:cs="仿宋_GB2312" w:hint="eastAsia"/>
          <w:bCs/>
          <w:sz w:val="32"/>
          <w:szCs w:val="32"/>
        </w:rPr>
        <w:t>教师个人申报时间：2017年6月</w:t>
      </w:r>
      <w:r w:rsidR="008B402D" w:rsidRPr="00FA3D58">
        <w:rPr>
          <w:rFonts w:ascii="方正仿宋_GBK" w:eastAsia="方正仿宋_GBK" w:hAnsi="仿宋_GB2312" w:cs="仿宋_GB2312" w:hint="eastAsia"/>
          <w:bCs/>
          <w:sz w:val="32"/>
          <w:szCs w:val="32"/>
        </w:rPr>
        <w:t>30</w:t>
      </w:r>
      <w:r w:rsidRPr="00FA3D58">
        <w:rPr>
          <w:rFonts w:ascii="方正仿宋_GBK" w:eastAsia="方正仿宋_GBK" w:hAnsi="仿宋_GB2312" w:cs="仿宋_GB2312" w:hint="eastAsia"/>
          <w:bCs/>
          <w:sz w:val="32"/>
          <w:szCs w:val="32"/>
        </w:rPr>
        <w:t>日—9月30日</w:t>
      </w:r>
    </w:p>
    <w:p w:rsidR="006468EE" w:rsidRPr="00FA3D58" w:rsidRDefault="002B7C1C" w:rsidP="00FA3D58">
      <w:pPr>
        <w:ind w:firstLineChars="150" w:firstLine="480"/>
        <w:rPr>
          <w:rFonts w:ascii="方正仿宋_GBK" w:eastAsia="方正仿宋_GBK" w:hAnsi="仿宋_GB2312" w:cs="仿宋_GB2312"/>
          <w:b/>
          <w:bCs/>
          <w:sz w:val="32"/>
          <w:szCs w:val="32"/>
        </w:rPr>
      </w:pPr>
      <w:r>
        <w:rPr>
          <w:rFonts w:ascii="方正仿宋_GBK" w:eastAsia="方正仿宋_GBK" w:hAnsi="仿宋_GB2312" w:cs="仿宋_GB2312" w:hint="eastAsia"/>
          <w:bCs/>
          <w:sz w:val="32"/>
          <w:szCs w:val="32"/>
        </w:rPr>
        <w:t>各州市教育局</w:t>
      </w:r>
      <w:r w:rsidR="006468EE" w:rsidRPr="00FA3D58">
        <w:rPr>
          <w:rFonts w:ascii="方正仿宋_GBK" w:eastAsia="方正仿宋_GBK" w:hAnsi="仿宋_GB2312" w:cs="仿宋_GB2312" w:hint="eastAsia"/>
          <w:bCs/>
          <w:sz w:val="32"/>
          <w:szCs w:val="32"/>
        </w:rPr>
        <w:t>初审时间：</w:t>
      </w:r>
      <w:r w:rsidR="006468EE" w:rsidRPr="00FA3D58">
        <w:rPr>
          <w:rFonts w:ascii="方正仿宋_GBK" w:eastAsia="方正仿宋_GBK" w:hAnsi="仿宋_GB2312" w:cs="仿宋_GB2312" w:hint="eastAsia"/>
          <w:sz w:val="32"/>
          <w:szCs w:val="32"/>
        </w:rPr>
        <w:t>2017年10月8日至10月30日</w:t>
      </w:r>
    </w:p>
    <w:p w:rsidR="006468EE" w:rsidRPr="00FA3D58" w:rsidRDefault="006468EE" w:rsidP="00FA3D58">
      <w:pPr>
        <w:ind w:firstLineChars="150" w:firstLine="48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省级</w:t>
      </w:r>
      <w:r w:rsidR="002B7C1C">
        <w:rPr>
          <w:rFonts w:ascii="方正仿宋_GBK" w:eastAsia="方正仿宋_GBK" w:hAnsi="仿宋_GB2312" w:cs="仿宋_GB2312" w:hint="eastAsia"/>
          <w:sz w:val="32"/>
          <w:szCs w:val="32"/>
        </w:rPr>
        <w:t>专家</w:t>
      </w:r>
      <w:r w:rsidRPr="00FA3D58">
        <w:rPr>
          <w:rFonts w:ascii="方正仿宋_GBK" w:eastAsia="方正仿宋_GBK" w:hAnsi="仿宋_GB2312" w:cs="仿宋_GB2312" w:hint="eastAsia"/>
          <w:sz w:val="32"/>
          <w:szCs w:val="32"/>
        </w:rPr>
        <w:t>评审时间：2017年11月1日至11月15日</w:t>
      </w:r>
    </w:p>
    <w:p w:rsidR="002B7C1C" w:rsidRDefault="006468EE" w:rsidP="002B7C1C">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（二）评审程序</w:t>
      </w:r>
    </w:p>
    <w:p w:rsidR="006468EE" w:rsidRPr="00FA3D58" w:rsidRDefault="006468EE" w:rsidP="002B7C1C">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1.教师申报</w:t>
      </w:r>
    </w:p>
    <w:p w:rsidR="006468EE" w:rsidRPr="00FA3D58" w:rsidRDefault="006468EE" w:rsidP="00FA3D58">
      <w:pPr>
        <w:ind w:firstLineChars="200" w:firstLine="640"/>
        <w:rPr>
          <w:rFonts w:ascii="方正仿宋_GBK" w:eastAsia="方正仿宋_GBK" w:hAnsi="仿宋_GB2312" w:cs="仿宋_GB2312"/>
          <w:color w:val="FF0000"/>
          <w:sz w:val="32"/>
          <w:szCs w:val="32"/>
        </w:rPr>
      </w:pPr>
      <w:r w:rsidRPr="00FA3D58">
        <w:rPr>
          <w:rFonts w:ascii="方正仿宋_GBK" w:eastAsia="方正仿宋_GBK" w:hAnsi="仿宋_GB2312" w:cs="仿宋_GB2312" w:hint="eastAsia"/>
          <w:sz w:val="32"/>
          <w:szCs w:val="32"/>
        </w:rPr>
        <w:t>接受教师个人在线申报提交，并在规定的时间内提交到云南省教育资源公共服务平台（web.yneduyun.cn)。每位教师只能提交一份参评作品，每件作品署名1人。</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2.作品</w:t>
      </w:r>
      <w:r w:rsidR="002B7C1C">
        <w:rPr>
          <w:rFonts w:ascii="方正仿宋_GBK" w:eastAsia="方正仿宋_GBK" w:hAnsi="仿宋_GB2312" w:cs="仿宋_GB2312" w:hint="eastAsia"/>
          <w:sz w:val="32"/>
          <w:szCs w:val="32"/>
        </w:rPr>
        <w:t>初审</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由各州市教育局活动组织部门负责初审后向省级推荐报送作品,每州市限推荐报送200件作品（推荐报送截止日期为2017年10月31日）。</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资格审核</w:t>
      </w:r>
      <w:r w:rsidR="0029460F" w:rsidRPr="00FA3D58">
        <w:rPr>
          <w:rFonts w:ascii="方正仿宋_GBK" w:eastAsia="方正仿宋_GBK" w:hAnsi="仿宋_GB2312" w:cs="仿宋_GB2312" w:hint="eastAsia"/>
          <w:sz w:val="32"/>
          <w:szCs w:val="32"/>
        </w:rPr>
        <w:t>：凡</w:t>
      </w:r>
      <w:r w:rsidRPr="00FA3D58">
        <w:rPr>
          <w:rFonts w:ascii="方正仿宋_GBK" w:eastAsia="方正仿宋_GBK" w:hAnsi="仿宋_GB2312" w:cs="仿宋_GB2312" w:hint="eastAsia"/>
          <w:sz w:val="32"/>
          <w:szCs w:val="32"/>
        </w:rPr>
        <w:t>有政治性</w:t>
      </w:r>
      <w:r w:rsidR="0029460F" w:rsidRPr="00FA3D58">
        <w:rPr>
          <w:rFonts w:ascii="方正仿宋_GBK" w:eastAsia="方正仿宋_GBK" w:hAnsi="仿宋_GB2312" w:cs="仿宋_GB2312" w:hint="eastAsia"/>
          <w:sz w:val="32"/>
          <w:szCs w:val="32"/>
        </w:rPr>
        <w:t>问题</w:t>
      </w:r>
      <w:r w:rsidRPr="00FA3D58">
        <w:rPr>
          <w:rFonts w:ascii="方正仿宋_GBK" w:eastAsia="方正仿宋_GBK" w:hAnsi="仿宋_GB2312" w:cs="仿宋_GB2312" w:hint="eastAsia"/>
          <w:sz w:val="32"/>
          <w:szCs w:val="32"/>
        </w:rPr>
        <w:t>、科学性错误或已经经其他机</w:t>
      </w:r>
      <w:r w:rsidRPr="00FA3D58">
        <w:rPr>
          <w:rFonts w:ascii="方正仿宋_GBK" w:eastAsia="方正仿宋_GBK" w:hAnsi="仿宋_GB2312" w:cs="仿宋_GB2312" w:hint="eastAsia"/>
          <w:sz w:val="32"/>
          <w:szCs w:val="32"/>
        </w:rPr>
        <w:lastRenderedPageBreak/>
        <w:t>构评审、公开发表或发布推送的作品</w:t>
      </w:r>
      <w:r w:rsidR="0029460F" w:rsidRPr="00FA3D58">
        <w:rPr>
          <w:rFonts w:ascii="方正仿宋_GBK" w:eastAsia="方正仿宋_GBK" w:hAnsi="仿宋_GB2312" w:cs="仿宋_GB2312" w:hint="eastAsia"/>
          <w:sz w:val="32"/>
          <w:szCs w:val="32"/>
        </w:rPr>
        <w:t>，</w:t>
      </w:r>
      <w:r w:rsidRPr="00FA3D58">
        <w:rPr>
          <w:rFonts w:ascii="方正仿宋_GBK" w:eastAsia="方正仿宋_GBK" w:hAnsi="仿宋_GB2312" w:cs="仿宋_GB2312" w:hint="eastAsia"/>
          <w:sz w:val="32"/>
          <w:szCs w:val="32"/>
        </w:rPr>
        <w:t>取消评审资格。</w:t>
      </w:r>
    </w:p>
    <w:p w:rsidR="006468EE" w:rsidRPr="00FA3D58" w:rsidRDefault="0029460F"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3.</w:t>
      </w:r>
      <w:r w:rsidR="006468EE" w:rsidRPr="00FA3D58">
        <w:rPr>
          <w:rFonts w:ascii="方正仿宋_GBK" w:eastAsia="方正仿宋_GBK" w:hAnsi="仿宋_GB2312" w:cs="仿宋_GB2312" w:hint="eastAsia"/>
          <w:sz w:val="32"/>
          <w:szCs w:val="32"/>
        </w:rPr>
        <w:t>专家评审</w:t>
      </w:r>
    </w:p>
    <w:p w:rsidR="006468EE" w:rsidRPr="00FA3D58" w:rsidRDefault="0029460F"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省教育厅聘请专家，</w:t>
      </w:r>
      <w:r w:rsidR="006468EE" w:rsidRPr="00FA3D58">
        <w:rPr>
          <w:rFonts w:ascii="方正仿宋_GBK" w:eastAsia="方正仿宋_GBK" w:hAnsi="仿宋_GB2312" w:cs="仿宋_GB2312" w:hint="eastAsia"/>
          <w:sz w:val="32"/>
          <w:szCs w:val="32"/>
        </w:rPr>
        <w:t>本着公开、公平、公正的原则，分学段组织评审。</w:t>
      </w:r>
    </w:p>
    <w:p w:rsidR="006468EE" w:rsidRPr="00FA3D58" w:rsidRDefault="006468EE" w:rsidP="00FA3D58">
      <w:pPr>
        <w:ind w:firstLineChars="200" w:firstLine="643"/>
        <w:rPr>
          <w:rFonts w:ascii="方正仿宋_GBK" w:eastAsia="方正仿宋_GBK" w:hAnsi="黑体" w:cs="黑体"/>
          <w:b/>
          <w:bCs/>
          <w:sz w:val="32"/>
          <w:szCs w:val="32"/>
        </w:rPr>
      </w:pPr>
      <w:r w:rsidRPr="00FA3D58">
        <w:rPr>
          <w:rFonts w:ascii="方正仿宋_GBK" w:eastAsia="方正仿宋_GBK" w:hAnsi="黑体" w:cs="黑体" w:hint="eastAsia"/>
          <w:b/>
          <w:bCs/>
          <w:sz w:val="32"/>
          <w:szCs w:val="32"/>
        </w:rPr>
        <w:t>六、报送要求</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（一）每位老师报送微课一个，内容包括：</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1.微课视频（每课1个，一课对应一个知识点）。</w:t>
      </w:r>
    </w:p>
    <w:p w:rsidR="006468EE" w:rsidRPr="00FA3D58" w:rsidRDefault="006468EE">
      <w:pPr>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2.</w:t>
      </w:r>
      <w:r w:rsidRPr="00FA3D58">
        <w:rPr>
          <w:rFonts w:ascii="方正仿宋_GBK" w:eastAsia="方正仿宋_GBK" w:hAnsi="仿宋_GB2312" w:cs="仿宋_GB2312" w:hint="eastAsia"/>
          <w:bCs/>
          <w:sz w:val="32"/>
          <w:szCs w:val="32"/>
        </w:rPr>
        <w:t>微课教学设计和学习任务单</w:t>
      </w:r>
      <w:r w:rsidRPr="00FA3D58">
        <w:rPr>
          <w:rFonts w:ascii="方正仿宋_GBK" w:eastAsia="方正仿宋_GBK" w:hAnsi="仿宋_GB2312" w:cs="仿宋_GB2312" w:hint="eastAsia"/>
          <w:sz w:val="32"/>
          <w:szCs w:val="32"/>
        </w:rPr>
        <w:t>（每课1个，与微课视频配套）。</w:t>
      </w:r>
    </w:p>
    <w:p w:rsidR="006468EE" w:rsidRPr="00FA3D58" w:rsidRDefault="006468EE">
      <w:pPr>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 xml:space="preserve">    3.练习或配套教学资源（每课1套，与微课视频配套）。</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学前教育只要求报送微课视频，内容应是依据《3-6岁儿童学习与发展指南》，围绕一个游戏内容展开的微视频制作。游戏类型不限，可以是体育游戏、音乐游戏、益智游戏等，旨在通过介绍游戏所选择的材料、玩法、注意事项等，让教师和幼儿了解游戏的目的及其玩法。幼儿游戏微课视频时间为3—5分钟。</w:t>
      </w:r>
    </w:p>
    <w:p w:rsidR="006468EE" w:rsidRPr="00FA3D58" w:rsidRDefault="006468EE" w:rsidP="002B7C1C">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音乐、体育、美术以及综合实践活动只要求报送微课视频和学习任务单。</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（二）微课视频格式。</w:t>
      </w:r>
    </w:p>
    <w:p w:rsidR="006468EE" w:rsidRPr="00FA3D58" w:rsidRDefault="006468EE" w:rsidP="00FA3D58">
      <w:pPr>
        <w:ind w:firstLineChars="200" w:firstLine="640"/>
        <w:rPr>
          <w:rFonts w:ascii="方正仿宋_GBK" w:eastAsia="方正仿宋_GBK" w:hAnsi="仿宋_GB2312" w:cs="仿宋_GB2312"/>
          <w:sz w:val="32"/>
          <w:szCs w:val="32"/>
        </w:rPr>
      </w:pPr>
      <w:r w:rsidRPr="00FA3D58">
        <w:rPr>
          <w:rFonts w:ascii="方正仿宋_GBK" w:eastAsia="方正仿宋_GBK" w:hAnsi="仿宋_GB2312" w:cs="仿宋_GB2312" w:hint="eastAsia"/>
          <w:sz w:val="32"/>
          <w:szCs w:val="32"/>
        </w:rPr>
        <w:t>微课视频格式限定为可在线播放的MP4、flv、互动电影等视频格式。片头应注明作者、单位、学科等信息；视频质量要求图像稳定、构图合理、录制声音清楚。时间长度限定在5～</w:t>
      </w:r>
      <w:r w:rsidRPr="00FA3D58">
        <w:rPr>
          <w:rFonts w:ascii="方正仿宋_GBK" w:eastAsia="方正仿宋_GBK" w:hAnsi="仿宋_GB2312" w:cs="仿宋_GB2312" w:hint="eastAsia"/>
          <w:sz w:val="32"/>
          <w:szCs w:val="32"/>
        </w:rPr>
        <w:lastRenderedPageBreak/>
        <w:t>10分钟。</w:t>
      </w:r>
    </w:p>
    <w:p w:rsidR="006468EE" w:rsidRPr="00FA3D58" w:rsidRDefault="006468EE" w:rsidP="00FA3D58">
      <w:pPr>
        <w:ind w:firstLineChars="200" w:firstLine="643"/>
        <w:rPr>
          <w:rFonts w:ascii="方正仿宋_GBK" w:eastAsia="方正仿宋_GBK" w:hAnsi="黑体" w:cs="黑体"/>
          <w:b/>
          <w:bCs/>
          <w:sz w:val="32"/>
          <w:szCs w:val="32"/>
        </w:rPr>
      </w:pPr>
      <w:r w:rsidRPr="00FA3D58">
        <w:rPr>
          <w:rFonts w:ascii="方正仿宋_GBK" w:eastAsia="方正仿宋_GBK" w:hAnsi="黑体" w:cs="黑体" w:hint="eastAsia"/>
          <w:b/>
          <w:bCs/>
          <w:sz w:val="32"/>
          <w:szCs w:val="32"/>
        </w:rPr>
        <w:t>七、参赛报名及作品提交网络操作流程</w:t>
      </w:r>
    </w:p>
    <w:p w:rsidR="006468EE" w:rsidRPr="00FA3D58" w:rsidRDefault="00ED57A5" w:rsidP="00FA3D58">
      <w:pPr>
        <w:ind w:firstLineChars="200" w:firstLine="640"/>
        <w:rPr>
          <w:rFonts w:ascii="方正仿宋_GBK" w:eastAsia="方正仿宋_GBK" w:hAnsi="微软雅黑"/>
          <w:sz w:val="32"/>
          <w:szCs w:val="32"/>
        </w:rPr>
      </w:pPr>
      <w:r>
        <w:rPr>
          <w:rFonts w:ascii="方正仿宋_GBK" w:eastAsia="方正仿宋_GBK" w:hAnsi="微软雅黑" w:hint="eastAsia"/>
          <w:sz w:val="32"/>
          <w:szCs w:val="32"/>
        </w:rPr>
        <w:t>（一）</w:t>
      </w:r>
      <w:r w:rsidR="006468EE" w:rsidRPr="00FA3D58">
        <w:rPr>
          <w:rFonts w:ascii="方正仿宋_GBK" w:eastAsia="方正仿宋_GBK" w:hAnsi="微软雅黑" w:hint="eastAsia"/>
          <w:sz w:val="32"/>
          <w:szCs w:val="32"/>
        </w:rPr>
        <w:t>参赛报名</w:t>
      </w:r>
    </w:p>
    <w:p w:rsidR="006468EE" w:rsidRPr="00FA3D58" w:rsidRDefault="006468EE" w:rsidP="00FA3D58">
      <w:pPr>
        <w:ind w:firstLineChars="200" w:firstLine="640"/>
        <w:rPr>
          <w:rFonts w:ascii="方正仿宋_GBK" w:eastAsia="方正仿宋_GBK" w:hAnsi="微软雅黑"/>
          <w:color w:val="000000"/>
          <w:sz w:val="32"/>
          <w:szCs w:val="32"/>
        </w:rPr>
      </w:pPr>
      <w:r w:rsidRPr="00FA3D58">
        <w:rPr>
          <w:rFonts w:ascii="方正仿宋_GBK" w:eastAsia="方正仿宋_GBK" w:hAnsi="微软雅黑" w:hint="eastAsia"/>
          <w:color w:val="000000"/>
          <w:sz w:val="32"/>
          <w:szCs w:val="32"/>
        </w:rPr>
        <w:t>使用浏览器访问web.yneduyun.cn</w:t>
      </w:r>
    </w:p>
    <w:p w:rsidR="006468EE" w:rsidRPr="00FA3D58" w:rsidRDefault="006468EE" w:rsidP="00FA3D58">
      <w:pPr>
        <w:ind w:firstLineChars="200" w:firstLine="640"/>
        <w:rPr>
          <w:rFonts w:ascii="方正仿宋_GBK" w:eastAsia="方正仿宋_GBK" w:hAnsi="微软雅黑"/>
          <w:color w:val="000000"/>
          <w:sz w:val="32"/>
          <w:szCs w:val="32"/>
        </w:rPr>
      </w:pPr>
      <w:r w:rsidRPr="00FA3D58">
        <w:rPr>
          <w:rFonts w:ascii="方正仿宋_GBK" w:eastAsia="方正仿宋_GBK" w:hAnsi="微软雅黑" w:hint="eastAsia"/>
          <w:color w:val="000000"/>
          <w:sz w:val="32"/>
          <w:szCs w:val="32"/>
        </w:rPr>
        <w:t>注册个人账号并登陆</w:t>
      </w:r>
    </w:p>
    <w:p w:rsidR="006468EE" w:rsidRDefault="00D45050">
      <w:pPr>
        <w:rPr>
          <w:rFonts w:ascii="仿宋_GB2312" w:eastAsia="仿宋_GB2312" w:hAnsi="微软雅黑"/>
          <w:color w:val="FF0000"/>
          <w:sz w:val="32"/>
          <w:szCs w:val="32"/>
        </w:rPr>
      </w:pPr>
      <w:r w:rsidRPr="00883B00">
        <w:rPr>
          <w:rFonts w:ascii="仿宋_GB2312" w:eastAsia="仿宋_GB2312" w:hAnsi="微软雅黑"/>
          <w:noProof/>
          <w:color w:val="FF0000"/>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i1025" type="#_x0000_t75" style="width:415.1pt;height:228.5pt;visibility:visible">
            <v:imagedata r:id="rId8" o:title=""/>
          </v:shape>
        </w:pict>
      </w:r>
    </w:p>
    <w:p w:rsidR="006468EE" w:rsidRPr="00E948C6" w:rsidRDefault="0029460F" w:rsidP="00B863BB">
      <w:pPr>
        <w:ind w:firstLineChars="200" w:firstLine="640"/>
        <w:jc w:val="left"/>
        <w:rPr>
          <w:rFonts w:ascii="方正仿宋_GBK" w:eastAsia="方正仿宋_GBK" w:hAnsi="微软雅黑"/>
          <w:sz w:val="32"/>
          <w:szCs w:val="32"/>
        </w:rPr>
      </w:pPr>
      <w:r w:rsidRPr="00E948C6">
        <w:rPr>
          <w:rFonts w:ascii="方正仿宋_GBK" w:eastAsia="方正仿宋_GBK" w:hAnsi="微软雅黑" w:hint="eastAsia"/>
          <w:sz w:val="32"/>
          <w:szCs w:val="32"/>
        </w:rPr>
        <w:t>（</w:t>
      </w:r>
      <w:r w:rsidR="006468EE" w:rsidRPr="00E948C6">
        <w:rPr>
          <w:rFonts w:ascii="方正仿宋_GBK" w:eastAsia="方正仿宋_GBK" w:hAnsi="微软雅黑" w:hint="eastAsia"/>
          <w:sz w:val="32"/>
          <w:szCs w:val="32"/>
        </w:rPr>
        <w:t>如注册时选择不到自己所在的学校，则需先询问学校是否开通学校平台，参照“云南省电化教育馆关于申请、注册、开通云南省教育资源公共服务平台 V2.0 版机构空间的通知”进行学校的申请及开通</w:t>
      </w:r>
      <w:r w:rsidR="00B863BB">
        <w:rPr>
          <w:rFonts w:ascii="方正仿宋_GBK" w:eastAsia="方正仿宋_GBK" w:hAnsi="微软雅黑" w:hint="eastAsia"/>
          <w:sz w:val="32"/>
          <w:szCs w:val="32"/>
        </w:rPr>
        <w:t>，通知链接为：</w:t>
      </w:r>
      <w:r w:rsidR="00B863BB" w:rsidRPr="00B863BB">
        <w:rPr>
          <w:rFonts w:ascii="方正仿宋_GBK" w:eastAsia="方正仿宋_GBK" w:hAnsi="微软雅黑"/>
          <w:sz w:val="32"/>
          <w:szCs w:val="32"/>
        </w:rPr>
        <w:t>http://web.yneduyun.cn/site/newShow.html?id=4045</w:t>
      </w:r>
      <w:r w:rsidRPr="00E948C6">
        <w:rPr>
          <w:rFonts w:ascii="方正仿宋_GBK" w:eastAsia="方正仿宋_GBK" w:hAnsi="微软雅黑" w:hint="eastAsia"/>
          <w:sz w:val="32"/>
          <w:szCs w:val="32"/>
        </w:rPr>
        <w:t>）</w:t>
      </w:r>
    </w:p>
    <w:p w:rsidR="006468EE" w:rsidRPr="00E948C6" w:rsidRDefault="006468EE"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登录后点击导航栏的教研活动按钮</w:t>
      </w:r>
    </w:p>
    <w:p w:rsidR="006468EE" w:rsidRDefault="00D45050">
      <w:pPr>
        <w:rPr>
          <w:rFonts w:ascii="仿宋_GB2312" w:eastAsia="仿宋_GB2312" w:hAnsi="微软雅黑"/>
          <w:color w:val="FF0000"/>
          <w:sz w:val="32"/>
          <w:szCs w:val="32"/>
        </w:rPr>
      </w:pPr>
      <w:r w:rsidRPr="00883B00">
        <w:rPr>
          <w:rFonts w:ascii="仿宋_GB2312" w:eastAsia="仿宋_GB2312" w:hAnsi="微软雅黑"/>
          <w:noProof/>
          <w:color w:val="FF0000"/>
          <w:sz w:val="32"/>
          <w:szCs w:val="32"/>
        </w:rPr>
        <w:lastRenderedPageBreak/>
        <w:pict>
          <v:shape id="图片 3" o:spid="_x0000_i1026" type="#_x0000_t75" style="width:415.1pt;height:226.65pt;visibility:visible">
            <v:imagedata r:id="rId9" o:title=""/>
          </v:shape>
        </w:pict>
      </w:r>
    </w:p>
    <w:p w:rsidR="006468EE" w:rsidRPr="00E948C6" w:rsidRDefault="006468EE"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在教研活动中点击“云南省首届中小学微课大赛”</w:t>
      </w:r>
    </w:p>
    <w:p w:rsidR="006468EE" w:rsidRDefault="00D45050">
      <w:pPr>
        <w:rPr>
          <w:rFonts w:ascii="仿宋_GB2312" w:eastAsia="仿宋_GB2312" w:hAnsi="微软雅黑"/>
          <w:i/>
          <w:color w:val="FF0000"/>
          <w:sz w:val="32"/>
          <w:szCs w:val="32"/>
        </w:rPr>
      </w:pPr>
      <w:r w:rsidRPr="00883B00">
        <w:rPr>
          <w:rFonts w:ascii="仿宋_GB2312" w:eastAsia="仿宋_GB2312" w:hAnsi="微软雅黑"/>
          <w:noProof/>
          <w:color w:val="FF0000"/>
          <w:sz w:val="32"/>
          <w:szCs w:val="32"/>
        </w:rPr>
        <w:pict>
          <v:shape id="图片 2" o:spid="_x0000_i1027" type="#_x0000_t75" style="width:415.1pt;height:286.1pt;visibility:visible">
            <v:imagedata r:id="rId10" o:title=""/>
          </v:shape>
        </w:pict>
      </w:r>
    </w:p>
    <w:p w:rsidR="006468EE" w:rsidRPr="00E948C6" w:rsidRDefault="00927149"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点击“报名入口”按钮，进入报名界面</w:t>
      </w:r>
    </w:p>
    <w:p w:rsidR="006468EE" w:rsidRDefault="00D45050">
      <w:pPr>
        <w:rPr>
          <w:rFonts w:ascii="仿宋_GB2312" w:eastAsia="仿宋_GB2312" w:hAnsi="Adobe 黑体 Std R"/>
          <w:sz w:val="32"/>
          <w:szCs w:val="32"/>
        </w:rPr>
      </w:pPr>
      <w:r w:rsidRPr="00883B00">
        <w:rPr>
          <w:rFonts w:ascii="仿宋_GB2312" w:eastAsia="仿宋_GB2312"/>
          <w:noProof/>
          <w:sz w:val="32"/>
          <w:szCs w:val="32"/>
        </w:rPr>
        <w:lastRenderedPageBreak/>
        <w:pict>
          <v:shape id="图片 1" o:spid="_x0000_i1028" type="#_x0000_t75" style="width:408.85pt;height:186.55pt;visibility:visible">
            <v:imagedata r:id="rId11" o:title=""/>
          </v:shape>
        </w:pict>
      </w:r>
    </w:p>
    <w:p w:rsidR="006468EE" w:rsidRPr="00E948C6" w:rsidRDefault="006468EE"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填写比赛报名表：</w:t>
      </w:r>
    </w:p>
    <w:p w:rsidR="006468EE" w:rsidRPr="00E948C6" w:rsidRDefault="006468EE"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姓名/团队名称处，请填写参赛者本人姓名，每位教师只能提交一份参评作品，每件作品署名1人；</w:t>
      </w:r>
    </w:p>
    <w:p w:rsidR="006468EE" w:rsidRPr="00E948C6" w:rsidRDefault="006468EE"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参赛者根据作品实际情况，选择参赛项目；</w:t>
      </w:r>
    </w:p>
    <w:p w:rsidR="006468EE" w:rsidRPr="00E948C6" w:rsidRDefault="006468EE"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为方便主办方联系参赛者，手机与邮箱为必填项；</w:t>
      </w:r>
    </w:p>
    <w:p w:rsidR="006468EE" w:rsidRPr="00E948C6" w:rsidRDefault="006468EE"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填写完成后，点击“确认报名”。</w:t>
      </w:r>
    </w:p>
    <w:p w:rsidR="006468EE" w:rsidRDefault="00D45050">
      <w:pPr>
        <w:jc w:val="center"/>
        <w:rPr>
          <w:rFonts w:ascii="仿宋_GB2312" w:eastAsia="仿宋_GB2312" w:hAnsi="Adobe 黑体 Std R"/>
          <w:sz w:val="32"/>
          <w:szCs w:val="32"/>
        </w:rPr>
      </w:pPr>
      <w:r w:rsidRPr="00883B00">
        <w:rPr>
          <w:rFonts w:ascii="仿宋_GB2312" w:eastAsia="仿宋_GB2312"/>
          <w:noProof/>
          <w:sz w:val="32"/>
          <w:szCs w:val="32"/>
        </w:rPr>
        <w:pict>
          <v:shape id="图片 5" o:spid="_x0000_i1029" type="#_x0000_t75" style="width:358.1pt;height:236.65pt;visibility:visible">
            <v:imagedata r:id="rId12" o:title=""/>
          </v:shape>
        </w:pict>
      </w:r>
    </w:p>
    <w:p w:rsidR="006468EE" w:rsidRPr="00E948C6" w:rsidRDefault="00ED57A5" w:rsidP="00E948C6">
      <w:pPr>
        <w:ind w:firstLineChars="200" w:firstLine="640"/>
        <w:rPr>
          <w:rFonts w:ascii="方正仿宋_GBK" w:eastAsia="方正仿宋_GBK" w:hAnsi="微软雅黑"/>
          <w:sz w:val="32"/>
          <w:szCs w:val="32"/>
        </w:rPr>
      </w:pPr>
      <w:r>
        <w:rPr>
          <w:rFonts w:ascii="方正仿宋_GBK" w:eastAsia="方正仿宋_GBK" w:hAnsi="微软雅黑" w:hint="eastAsia"/>
          <w:sz w:val="32"/>
          <w:szCs w:val="32"/>
        </w:rPr>
        <w:t>（二）</w:t>
      </w:r>
      <w:r w:rsidR="006468EE" w:rsidRPr="00E948C6">
        <w:rPr>
          <w:rFonts w:ascii="方正仿宋_GBK" w:eastAsia="方正仿宋_GBK" w:hAnsi="微软雅黑" w:hint="eastAsia"/>
          <w:sz w:val="32"/>
          <w:szCs w:val="32"/>
        </w:rPr>
        <w:t>作品制作与提交</w:t>
      </w:r>
    </w:p>
    <w:p w:rsidR="006468EE" w:rsidRPr="00E948C6" w:rsidRDefault="00927149" w:rsidP="00E948C6">
      <w:pPr>
        <w:ind w:firstLineChars="200" w:firstLine="640"/>
        <w:rPr>
          <w:rFonts w:ascii="方正仿宋_GBK" w:eastAsia="方正仿宋_GBK" w:hAnsi="微软雅黑"/>
          <w:sz w:val="32"/>
          <w:szCs w:val="32"/>
        </w:rPr>
      </w:pPr>
      <w:r w:rsidRPr="00E948C6">
        <w:rPr>
          <w:rFonts w:ascii="方正仿宋_GBK" w:eastAsia="方正仿宋_GBK" w:hAnsi="微软雅黑" w:hint="eastAsia"/>
          <w:sz w:val="32"/>
          <w:szCs w:val="32"/>
        </w:rPr>
        <w:t>添加作品，两处任选一处皆可</w:t>
      </w:r>
    </w:p>
    <w:p w:rsidR="006468EE" w:rsidRDefault="00D45050">
      <w:pPr>
        <w:jc w:val="center"/>
        <w:rPr>
          <w:rFonts w:ascii="仿宋_GB2312" w:eastAsia="仿宋_GB2312" w:hAnsi="微软雅黑"/>
          <w:sz w:val="32"/>
          <w:szCs w:val="32"/>
        </w:rPr>
      </w:pPr>
      <w:r w:rsidRPr="00883B00">
        <w:rPr>
          <w:rFonts w:ascii="仿宋_GB2312" w:eastAsia="仿宋_GB2312"/>
          <w:noProof/>
          <w:sz w:val="32"/>
          <w:szCs w:val="32"/>
        </w:rPr>
        <w:lastRenderedPageBreak/>
        <w:pict>
          <v:shape id="图片 7" o:spid="_x0000_i1030" type="#_x0000_t75" style="width:408.85pt;height:202.25pt;visibility:visible">
            <v:imagedata r:id="rId13" o:title=""/>
          </v:shape>
        </w:pict>
      </w:r>
    </w:p>
    <w:p w:rsidR="006468EE" w:rsidRPr="00B863BB" w:rsidRDefault="006468EE" w:rsidP="00B863BB">
      <w:pPr>
        <w:ind w:firstLineChars="200" w:firstLine="640"/>
        <w:rPr>
          <w:rFonts w:ascii="方正仿宋_GBK" w:eastAsia="方正仿宋_GBK"/>
          <w:bCs/>
          <w:sz w:val="32"/>
          <w:szCs w:val="32"/>
        </w:rPr>
      </w:pPr>
      <w:r w:rsidRPr="00B863BB">
        <w:rPr>
          <w:rFonts w:ascii="方正仿宋_GBK" w:eastAsia="方正仿宋_GBK" w:hint="eastAsia"/>
          <w:bCs/>
          <w:sz w:val="32"/>
          <w:szCs w:val="32"/>
        </w:rPr>
        <w:t>选择参赛作品类型</w:t>
      </w:r>
    </w:p>
    <w:p w:rsidR="006468EE" w:rsidRDefault="00D45050">
      <w:pPr>
        <w:jc w:val="center"/>
        <w:rPr>
          <w:rFonts w:ascii="仿宋_GB2312" w:eastAsia="仿宋_GB2312" w:hAnsi="微软雅黑"/>
          <w:sz w:val="32"/>
          <w:szCs w:val="32"/>
        </w:rPr>
      </w:pPr>
      <w:r w:rsidRPr="00883B00">
        <w:rPr>
          <w:rFonts w:ascii="仿宋_GB2312" w:eastAsia="仿宋_GB2312"/>
          <w:noProof/>
          <w:sz w:val="32"/>
          <w:szCs w:val="32"/>
        </w:rPr>
        <w:pict>
          <v:shape id="图片 9" o:spid="_x0000_i1031" type="#_x0000_t75" style="width:414.45pt;height:182.8pt;visibility:visible">
            <v:imagedata r:id="rId14"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如选择“新建互动电影”，则在线制作互动电影参赛；</w: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如选择“已有互动电影”，则选取已使用互动电影制作完成的作品参赛；</w: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如选择“视频"，则上传本地视频作为参赛作品参赛；</w:t>
      </w:r>
    </w:p>
    <w:p w:rsidR="006468EE" w:rsidRPr="00ED57A5" w:rsidRDefault="00ED57A5" w:rsidP="00ED57A5">
      <w:pPr>
        <w:ind w:firstLineChars="200" w:firstLine="640"/>
        <w:rPr>
          <w:rFonts w:ascii="方正仿宋_GBK" w:eastAsia="方正仿宋_GBK"/>
          <w:bCs/>
          <w:sz w:val="32"/>
          <w:szCs w:val="32"/>
        </w:rPr>
      </w:pPr>
      <w:r>
        <w:rPr>
          <w:rFonts w:ascii="方正仿宋_GBK" w:eastAsia="方正仿宋_GBK" w:hint="eastAsia"/>
          <w:bCs/>
          <w:sz w:val="32"/>
          <w:szCs w:val="32"/>
        </w:rPr>
        <w:t>1.</w:t>
      </w:r>
      <w:r w:rsidR="006468EE" w:rsidRPr="00ED57A5">
        <w:rPr>
          <w:rFonts w:ascii="方正仿宋_GBK" w:eastAsia="方正仿宋_GBK" w:hint="eastAsia"/>
          <w:bCs/>
          <w:sz w:val="32"/>
          <w:szCs w:val="32"/>
        </w:rPr>
        <w:t>选择“新建互动电影”</w:t>
      </w:r>
    </w:p>
    <w:p w:rsidR="006468EE" w:rsidRPr="00ED57A5" w:rsidRDefault="00ED57A5" w:rsidP="00ED57A5">
      <w:pPr>
        <w:ind w:firstLineChars="200" w:firstLine="640"/>
        <w:rPr>
          <w:rFonts w:ascii="方正仿宋_GBK" w:eastAsia="方正仿宋_GBK"/>
          <w:bCs/>
          <w:sz w:val="32"/>
          <w:szCs w:val="32"/>
        </w:rPr>
      </w:pPr>
      <w:r>
        <w:rPr>
          <w:rFonts w:ascii="方正仿宋_GBK" w:eastAsia="方正仿宋_GBK" w:hint="eastAsia"/>
          <w:bCs/>
          <w:sz w:val="32"/>
          <w:szCs w:val="32"/>
        </w:rPr>
        <w:t>填写作品名称，</w:t>
      </w:r>
      <w:r w:rsidR="006468EE" w:rsidRPr="00ED57A5">
        <w:rPr>
          <w:rFonts w:ascii="方正仿宋_GBK" w:eastAsia="方正仿宋_GBK" w:hint="eastAsia"/>
          <w:bCs/>
          <w:sz w:val="32"/>
          <w:szCs w:val="32"/>
        </w:rPr>
        <w:t>请按照“年级+学科+作品名称”填写；</w:t>
      </w:r>
    </w:p>
    <w:p w:rsidR="006468EE" w:rsidRDefault="00D45050">
      <w:pPr>
        <w:rPr>
          <w:rFonts w:ascii="仿宋_GB2312" w:eastAsia="仿宋_GB2312" w:hAnsi="微软雅黑"/>
          <w:sz w:val="32"/>
          <w:szCs w:val="32"/>
        </w:rPr>
      </w:pPr>
      <w:r w:rsidRPr="00883B00">
        <w:rPr>
          <w:rFonts w:ascii="仿宋_GB2312" w:eastAsia="仿宋_GB2312"/>
          <w:noProof/>
          <w:sz w:val="32"/>
          <w:szCs w:val="32"/>
        </w:rPr>
        <w:pict>
          <v:shape id="图片 16" o:spid="_x0000_i1032" type="#_x0000_t75" style="width:410.1pt;height:86.4pt;visibility:visible">
            <v:imagedata r:id="rId15"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lastRenderedPageBreak/>
        <w:t>根据作品的实际情况在下拉菜单中选择正确的主题与课题详情</w:t>
      </w:r>
      <w:r w:rsidR="00ED57A5">
        <w:rPr>
          <w:rFonts w:ascii="方正仿宋_GBK" w:eastAsia="方正仿宋_GBK" w:hint="eastAsia"/>
          <w:bCs/>
          <w:sz w:val="32"/>
          <w:szCs w:val="32"/>
        </w:rPr>
        <w:t>；</w:t>
      </w:r>
    </w:p>
    <w:p w:rsidR="006468EE" w:rsidRDefault="00D45050">
      <w:pPr>
        <w:rPr>
          <w:rFonts w:ascii="仿宋_GB2312" w:eastAsia="仿宋_GB2312" w:hAnsi="微软雅黑"/>
          <w:sz w:val="32"/>
          <w:szCs w:val="32"/>
        </w:rPr>
      </w:pPr>
      <w:r w:rsidRPr="00883B00">
        <w:rPr>
          <w:rFonts w:ascii="仿宋_GB2312" w:eastAsia="仿宋_GB2312"/>
          <w:noProof/>
          <w:sz w:val="32"/>
          <w:szCs w:val="32"/>
        </w:rPr>
        <w:pict>
          <v:shape id="图片 20" o:spid="_x0000_i1033" type="#_x0000_t75" style="width:408.85pt;height:400.05pt;visibility:visible">
            <v:imagedata r:id="rId16"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微课教学设计、学习任务单、练习或配套教学资源是必备项（学前教育除外），请点击"上传文件"；</w:t>
      </w:r>
    </w:p>
    <w:p w:rsidR="006468EE" w:rsidRPr="00927149" w:rsidRDefault="006468EE" w:rsidP="00ED57A5">
      <w:pPr>
        <w:ind w:firstLineChars="200" w:firstLine="640"/>
        <w:rPr>
          <w:rFonts w:ascii="方正仿宋简体" w:eastAsia="方正仿宋简体" w:hAnsi="微软雅黑" w:cs="宋体"/>
          <w:kern w:val="0"/>
          <w:sz w:val="30"/>
          <w:szCs w:val="30"/>
        </w:rPr>
      </w:pPr>
      <w:r w:rsidRPr="00ED57A5">
        <w:rPr>
          <w:rFonts w:ascii="方正仿宋_GBK" w:eastAsia="方正仿宋_GBK" w:hint="eastAsia"/>
          <w:bCs/>
          <w:sz w:val="32"/>
          <w:szCs w:val="32"/>
        </w:rPr>
        <w:t>如有多份文件，请逐份上传，不要使用压缩包</w:t>
      </w:r>
      <w:r w:rsidR="00ED57A5">
        <w:rPr>
          <w:rFonts w:ascii="方正仿宋_GBK" w:eastAsia="方正仿宋_GBK" w:hint="eastAsia"/>
          <w:bCs/>
          <w:sz w:val="32"/>
          <w:szCs w:val="32"/>
        </w:rPr>
        <w:t>；</w:t>
      </w:r>
    </w:p>
    <w:p w:rsidR="006468EE" w:rsidRDefault="00D45050">
      <w:pPr>
        <w:jc w:val="center"/>
        <w:rPr>
          <w:rFonts w:ascii="仿宋_GB2312" w:eastAsia="仿宋_GB2312" w:hAnsi="微软雅黑"/>
          <w:color w:val="000000"/>
          <w:sz w:val="32"/>
          <w:szCs w:val="32"/>
        </w:rPr>
      </w:pPr>
      <w:r w:rsidRPr="00883B00">
        <w:rPr>
          <w:rFonts w:ascii="仿宋_GB2312" w:eastAsia="仿宋_GB2312" w:hAnsi="微软雅黑"/>
          <w:noProof/>
          <w:sz w:val="32"/>
          <w:szCs w:val="32"/>
        </w:rPr>
        <w:lastRenderedPageBreak/>
        <w:pict>
          <v:shape id="图片 38" o:spid="_x0000_i1034" type="#_x0000_t75" style="width:271.7pt;height:148.4pt;visibility:visible">
            <v:imagedata r:id="rId17"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填写完成后，点击“暂时保存”，跳出提示页面，点击确定。</w:t>
      </w:r>
    </w:p>
    <w:p w:rsidR="006468EE" w:rsidRDefault="00883B00">
      <w:pPr>
        <w:jc w:val="center"/>
        <w:rPr>
          <w:rFonts w:ascii="仿宋_GB2312" w:eastAsia="仿宋_GB2312" w:hAnsi="微软雅黑" w:cs="宋体"/>
          <w:kern w:val="0"/>
          <w:sz w:val="32"/>
          <w:szCs w:val="32"/>
          <w:lang w:val="zh-CN"/>
        </w:rPr>
      </w:pPr>
      <w:r w:rsidRPr="00883B00">
        <w:rPr>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箭头 25" o:spid="_x0000_s1026" type="#_x0000_t67" style="position:absolute;left:0;text-align:left;margin-left:267.75pt;margin-top:42.75pt;width:52.5pt;height:46.5pt;z-index:251655680;v-text-anchor:middle" adj="10800" fillcolor="#4f81bd" strokecolor="red" strokeweight="2pt"/>
        </w:pict>
      </w:r>
      <w:r w:rsidR="00D45050" w:rsidRPr="00883B00">
        <w:rPr>
          <w:rFonts w:ascii="仿宋_GB2312" w:eastAsia="仿宋_GB2312" w:hAnsi="微软雅黑"/>
          <w:noProof/>
          <w:sz w:val="32"/>
          <w:szCs w:val="32"/>
        </w:rPr>
        <w:pict>
          <v:shape id="图片 24" o:spid="_x0000_i1035" type="#_x0000_t75" style="width:318.05pt;height:116.45pt;visibility:visible">
            <v:imagedata r:id="rId18" o:title=""/>
          </v:shape>
        </w:pict>
      </w:r>
      <w:r w:rsidR="006468EE" w:rsidRPr="00106382">
        <w:rPr>
          <w:rFonts w:ascii="仿宋_GB2312" w:eastAsia="仿宋_GB2312" w:hAnsi="微软雅黑" w:cs="宋体"/>
          <w:kern w:val="0"/>
          <w:sz w:val="32"/>
          <w:szCs w:val="32"/>
          <w:lang w:val="zh-CN"/>
        </w:rPr>
        <w:object w:dxaOrig="6837" w:dyaOrig="3882">
          <v:shape id="_x0000_i1036" type="#_x0000_t75" style="width:341.2pt;height:194.1pt" o:ole="">
            <v:imagedata r:id="rId19" o:title=""/>
          </v:shape>
          <o:OLEObject Type="Embed" ProgID="Picture.PicObj.1" ShapeID="_x0000_i1036" DrawAspect="Content" ObjectID="_1559140968" r:id="rId20"/>
        </w:obje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跳转至互动电影制作页面制作</w:t>
      </w:r>
    </w:p>
    <w:p w:rsidR="006468EE" w:rsidRDefault="00D45050">
      <w:pPr>
        <w:rPr>
          <w:rFonts w:ascii="仿宋_GB2312" w:eastAsia="仿宋_GB2312" w:hAnsi="微软雅黑"/>
          <w:color w:val="000000"/>
          <w:sz w:val="32"/>
          <w:szCs w:val="32"/>
        </w:rPr>
      </w:pPr>
      <w:r w:rsidRPr="00883B00">
        <w:rPr>
          <w:rFonts w:ascii="仿宋_GB2312" w:eastAsia="仿宋_GB2312" w:hAnsi="微软雅黑"/>
          <w:noProof/>
          <w:sz w:val="32"/>
          <w:szCs w:val="32"/>
        </w:rPr>
        <w:lastRenderedPageBreak/>
        <w:pict>
          <v:shape id="图片 76" o:spid="_x0000_i1037" type="#_x0000_t75" style="width:415.1pt;height:189.7pt;visibility:visible">
            <v:imagedata r:id="rId21"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制作完成后点击保存按钮保存</w:t>
      </w:r>
    </w:p>
    <w:p w:rsidR="006468EE" w:rsidRDefault="00D45050">
      <w:pPr>
        <w:jc w:val="center"/>
        <w:rPr>
          <w:rFonts w:ascii="仿宋_GB2312" w:eastAsia="仿宋_GB2312" w:hAnsi="微软雅黑"/>
          <w:color w:val="000000"/>
          <w:sz w:val="32"/>
          <w:szCs w:val="32"/>
        </w:rPr>
      </w:pPr>
      <w:r w:rsidRPr="00883B00">
        <w:rPr>
          <w:rFonts w:ascii="仿宋_GB2312" w:eastAsia="仿宋_GB2312" w:hAnsi="微软雅黑"/>
          <w:noProof/>
          <w:sz w:val="32"/>
          <w:szCs w:val="32"/>
        </w:rPr>
        <w:pict>
          <v:shape id="图片 26" o:spid="_x0000_i1038" type="#_x0000_t75" style="width:275.5pt;height:36.3pt;visibility:visible">
            <v:imagedata r:id="rId22"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bCs/>
          <w:sz w:val="32"/>
          <w:szCs w:val="32"/>
        </w:rPr>
        <w:t>2</w:t>
      </w:r>
      <w:r w:rsidR="00ED57A5">
        <w:rPr>
          <w:rFonts w:ascii="方正仿宋_GBK" w:eastAsia="方正仿宋_GBK" w:hint="eastAsia"/>
          <w:bCs/>
          <w:sz w:val="32"/>
          <w:szCs w:val="32"/>
        </w:rPr>
        <w:t>.</w:t>
      </w:r>
      <w:r w:rsidRPr="00ED57A5">
        <w:rPr>
          <w:rFonts w:ascii="方正仿宋_GBK" w:eastAsia="方正仿宋_GBK" w:hint="eastAsia"/>
          <w:bCs/>
          <w:sz w:val="32"/>
          <w:szCs w:val="32"/>
        </w:rPr>
        <w:t>选择“已有互动电影”、“视频”“图片</w:t>
      </w:r>
      <w:r w:rsidRPr="00ED57A5">
        <w:rPr>
          <w:rFonts w:ascii="方正仿宋_GBK" w:eastAsia="方正仿宋_GBK"/>
          <w:bCs/>
          <w:sz w:val="32"/>
          <w:szCs w:val="32"/>
        </w:rPr>
        <w:t>"</w:t>
      </w:r>
    </w:p>
    <w:p w:rsidR="006468EE" w:rsidRDefault="00D45050">
      <w:pPr>
        <w:pStyle w:val="a5"/>
        <w:spacing w:before="75" w:after="75" w:line="315" w:lineRule="atLeast"/>
        <w:rPr>
          <w:rFonts w:ascii="仿宋_GB2312" w:eastAsia="仿宋_GB2312" w:hAnsi="微软雅黑"/>
          <w:sz w:val="32"/>
          <w:szCs w:val="32"/>
        </w:rPr>
      </w:pPr>
      <w:r w:rsidRPr="00883B00">
        <w:rPr>
          <w:rFonts w:ascii="仿宋_GB2312" w:eastAsia="仿宋_GB2312"/>
          <w:noProof/>
          <w:sz w:val="32"/>
          <w:szCs w:val="32"/>
        </w:rPr>
        <w:pict>
          <v:shape id="图片 21" o:spid="_x0000_i1039" type="#_x0000_t75" style="width:410.7pt;height:174.05pt;visibility:visible">
            <v:imagedata r:id="rId23"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点击“选择作品”，选取“我的云盘/机构”中互动电影或上传本地视频作为参赛作品参赛。如需另行上传封面，请先上传参赛作品，后上传封面，否则系统将自动截取视频画面第一帧作为封面；</w:t>
      </w:r>
    </w:p>
    <w:p w:rsidR="006468EE" w:rsidRDefault="00D45050">
      <w:pPr>
        <w:jc w:val="center"/>
        <w:rPr>
          <w:rFonts w:ascii="仿宋_GB2312" w:eastAsia="仿宋_GB2312" w:hAnsi="微软雅黑"/>
          <w:sz w:val="32"/>
          <w:szCs w:val="32"/>
        </w:rPr>
      </w:pPr>
      <w:r w:rsidRPr="00883B00">
        <w:rPr>
          <w:rFonts w:ascii="仿宋_GB2312" w:eastAsia="仿宋_GB2312"/>
          <w:noProof/>
          <w:sz w:val="32"/>
          <w:szCs w:val="32"/>
        </w:rPr>
        <w:lastRenderedPageBreak/>
        <w:pict>
          <v:shape id="图片 28" o:spid="_x0000_i1040" type="#_x0000_t75" style="width:414.45pt;height:204.75pt;visibility:visible">
            <v:imagedata r:id="rId24" o:title=""/>
          </v:shape>
        </w:pic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上传完成确认填写资料无误后，点击“确认提交”；若下次仍需修改，可点击“暂时保存”，待完善后再确认提交。</w:t>
      </w:r>
    </w:p>
    <w:p w:rsidR="006468EE" w:rsidRDefault="00D45050">
      <w:pPr>
        <w:rPr>
          <w:rFonts w:ascii="仿宋_GB2312" w:eastAsia="仿宋_GB2312" w:hAnsi="微软雅黑"/>
          <w:color w:val="FF0000"/>
          <w:sz w:val="32"/>
          <w:szCs w:val="32"/>
        </w:rPr>
      </w:pPr>
      <w:r w:rsidRPr="00883B00">
        <w:rPr>
          <w:rFonts w:ascii="仿宋_GB2312" w:eastAsia="仿宋_GB2312"/>
          <w:noProof/>
          <w:sz w:val="32"/>
          <w:szCs w:val="32"/>
        </w:rPr>
        <w:pict>
          <v:shape id="图片 17" o:spid="_x0000_i1041" type="#_x0000_t75" style="width:414.45pt;height:80.15pt;visibility:visible">
            <v:imagedata r:id="rId25" o:title=""/>
          </v:shape>
        </w:pict>
      </w:r>
    </w:p>
    <w:p w:rsidR="006468EE" w:rsidRPr="00ED57A5" w:rsidRDefault="00ED57A5"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（三）</w:t>
      </w:r>
      <w:r w:rsidR="006468EE" w:rsidRPr="00ED57A5">
        <w:rPr>
          <w:rFonts w:ascii="方正仿宋_GBK" w:eastAsia="方正仿宋_GBK" w:hint="eastAsia"/>
          <w:bCs/>
          <w:sz w:val="32"/>
          <w:szCs w:val="32"/>
        </w:rPr>
        <w:t>作品提交</w: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将鼠标移至作品封面处，可预览参赛作品并在提交作品前对参赛作品进行修改</w:t>
      </w:r>
      <w:r w:rsidR="00ED57A5">
        <w:rPr>
          <w:rFonts w:ascii="方正仿宋_GBK" w:eastAsia="方正仿宋_GBK" w:hint="eastAsia"/>
          <w:bCs/>
          <w:sz w:val="32"/>
          <w:szCs w:val="32"/>
        </w:rPr>
        <w:t>；</w:t>
      </w:r>
    </w:p>
    <w:p w:rsidR="006468EE" w:rsidRDefault="00D45050">
      <w:pPr>
        <w:rPr>
          <w:rFonts w:ascii="仿宋_GB2312" w:eastAsia="仿宋_GB2312" w:hAnsi="微软雅黑"/>
          <w:sz w:val="32"/>
          <w:szCs w:val="32"/>
        </w:rPr>
      </w:pPr>
      <w:r w:rsidRPr="00883B00">
        <w:rPr>
          <w:rFonts w:ascii="仿宋_GB2312" w:eastAsia="仿宋_GB2312" w:hAnsi="微软雅黑"/>
          <w:noProof/>
          <w:sz w:val="32"/>
          <w:szCs w:val="32"/>
        </w:rPr>
        <w:pict>
          <v:shape id="图片 31" o:spid="_x0000_i1042" type="#_x0000_t75" style="width:411.35pt;height:114.55pt;visibility:visible">
            <v:imagedata r:id="rId26" o:title=""/>
          </v:shape>
        </w:pict>
      </w:r>
    </w:p>
    <w:p w:rsidR="006468EE" w:rsidRPr="00ED57A5" w:rsidRDefault="00883B00" w:rsidP="00ED57A5">
      <w:pPr>
        <w:ind w:firstLineChars="200" w:firstLine="640"/>
        <w:rPr>
          <w:rFonts w:ascii="方正仿宋_GBK" w:eastAsia="方正仿宋_GBK"/>
          <w:bCs/>
          <w:sz w:val="32"/>
          <w:szCs w:val="32"/>
        </w:rPr>
      </w:pPr>
      <w:r>
        <w:rPr>
          <w:rFonts w:ascii="方正仿宋_GBK" w:eastAsia="方正仿宋_GBK"/>
          <w:bCs/>
          <w:sz w:val="32"/>
          <w:szCs w:val="32"/>
        </w:rPr>
        <w:pict>
          <v:roundrect id="圆角矩形 30" o:spid="_x0000_s1027" alt="" style="position:absolute;left:0;text-align:left;margin-left:316.5pt;margin-top:-94.2pt;width:43.5pt;height:43.5pt;z-index:251656704;v-text-anchor:middle" arcsize="10923f" strokecolor="#bfbfbf" strokeweight="2pt">
            <v:fill r:id="rId27" o:title="" recolor="t" rotate="t" type="tile"/>
          </v:roundrect>
        </w:pict>
      </w:r>
      <w:r>
        <w:rPr>
          <w:rFonts w:ascii="方正仿宋_GBK" w:eastAsia="方正仿宋_GBK"/>
          <w:bCs/>
          <w:sz w:val="32"/>
          <w:szCs w:val="32"/>
        </w:rPr>
        <w:pict>
          <v:roundrect id="圆角矩形 32" o:spid="_x0000_s1028" style="position:absolute;left:0;text-align:left;margin-left:34.5pt;margin-top:-75pt;width:63pt;height:47.25pt;z-index:251657728;v-text-anchor:middle" arcsize="10923f" filled="f" strokecolor="#f79646" strokeweight="2pt"/>
        </w:pict>
      </w:r>
      <w:r w:rsidR="006468EE" w:rsidRPr="00ED57A5">
        <w:rPr>
          <w:rFonts w:ascii="方正仿宋_GBK" w:eastAsia="方正仿宋_GBK" w:hint="eastAsia"/>
          <w:bCs/>
          <w:sz w:val="32"/>
          <w:szCs w:val="32"/>
        </w:rPr>
        <w:t>点击右侧的“编辑”，可对提交的参赛资料进行修改；</w: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点击右侧的“预览”，可看到参赛作品的全部内容；</w:t>
      </w:r>
    </w:p>
    <w:p w:rsidR="006468EE" w:rsidRPr="00ED57A5" w:rsidRDefault="006468EE" w:rsidP="00ED57A5">
      <w:pPr>
        <w:ind w:firstLineChars="200" w:firstLine="640"/>
        <w:rPr>
          <w:rFonts w:ascii="方正仿宋_GBK" w:eastAsia="方正仿宋_GBK"/>
          <w:bCs/>
          <w:sz w:val="32"/>
          <w:szCs w:val="32"/>
        </w:rPr>
      </w:pPr>
      <w:r w:rsidRPr="00ED57A5">
        <w:rPr>
          <w:rFonts w:ascii="方正仿宋_GBK" w:eastAsia="方正仿宋_GBK" w:hint="eastAsia"/>
          <w:bCs/>
          <w:sz w:val="32"/>
          <w:szCs w:val="32"/>
        </w:rPr>
        <w:t>作品及相关资料确定无误后，点击“提交”</w:t>
      </w:r>
      <w:r w:rsidR="008836C1">
        <w:rPr>
          <w:rFonts w:ascii="方正仿宋_GBK" w:eastAsia="方正仿宋_GBK" w:hint="eastAsia"/>
          <w:bCs/>
          <w:sz w:val="32"/>
          <w:szCs w:val="32"/>
        </w:rPr>
        <w:t>；</w:t>
      </w:r>
    </w:p>
    <w:p w:rsidR="006468EE" w:rsidRDefault="00883B00">
      <w:pPr>
        <w:rPr>
          <w:rFonts w:ascii="仿宋_GB2312" w:eastAsia="仿宋_GB2312" w:hAnsi="微软雅黑"/>
          <w:sz w:val="32"/>
          <w:szCs w:val="32"/>
        </w:rPr>
      </w:pPr>
      <w:r w:rsidRPr="00883B00">
        <w:rPr>
          <w:noProof/>
        </w:rPr>
        <w:lastRenderedPageBreak/>
        <w:pict>
          <v:roundrect id="圆角矩形 37" o:spid="_x0000_s1029" style="position:absolute;left:0;text-align:left;margin-left:363.75pt;margin-top:31.65pt;width:45.75pt;height:81.75pt;z-index:251659776;v-text-anchor:middle" arcsize="10923f" filled="f" strokecolor="#f79646" strokeweight="2pt"/>
        </w:pict>
      </w:r>
      <w:r w:rsidRPr="00883B00">
        <w:rPr>
          <w:noProof/>
        </w:rPr>
        <w:pict>
          <v:roundrect id="圆角矩形 35" o:spid="_x0000_s1030" alt="" style="position:absolute;left:0;text-align:left;margin-left:309.75pt;margin-top:32.7pt;width:43.5pt;height:43.5pt;z-index:251658752;v-text-anchor:middle" arcsize="10923f" strokecolor="#bfbfbf" strokeweight="2pt">
            <v:fill r:id="rId27" o:title="" recolor="t" rotate="t" type="tile"/>
          </v:roundrect>
        </w:pict>
      </w:r>
      <w:r w:rsidR="00D45050" w:rsidRPr="00883B00">
        <w:rPr>
          <w:rFonts w:ascii="仿宋_GB2312" w:eastAsia="仿宋_GB2312" w:hAnsi="微软雅黑"/>
          <w:noProof/>
          <w:sz w:val="32"/>
          <w:szCs w:val="32"/>
        </w:rPr>
        <w:pict>
          <v:shape id="图片 34" o:spid="_x0000_i1043" type="#_x0000_t75" style="width:409.45pt;height:112.05pt;visibility:visible">
            <v:imagedata r:id="rId28" o:title=""/>
          </v:shape>
        </w:pict>
      </w:r>
    </w:p>
    <w:p w:rsidR="006468EE" w:rsidRPr="008836C1" w:rsidRDefault="008836C1" w:rsidP="008836C1">
      <w:pPr>
        <w:ind w:firstLineChars="200" w:firstLine="640"/>
        <w:rPr>
          <w:rFonts w:ascii="方正仿宋_GBK" w:eastAsia="方正仿宋_GBK"/>
          <w:bCs/>
          <w:sz w:val="32"/>
          <w:szCs w:val="32"/>
        </w:rPr>
      </w:pPr>
      <w:r>
        <w:rPr>
          <w:rFonts w:ascii="方正仿宋_GBK" w:eastAsia="方正仿宋_GBK" w:hint="eastAsia"/>
          <w:bCs/>
          <w:sz w:val="32"/>
          <w:szCs w:val="32"/>
        </w:rPr>
        <w:t>点击“确定”，参赛作品提交完成。</w:t>
      </w:r>
    </w:p>
    <w:p w:rsidR="006468EE" w:rsidRDefault="00D45050">
      <w:pPr>
        <w:jc w:val="center"/>
        <w:rPr>
          <w:rFonts w:ascii="仿宋_GB2312" w:eastAsia="仿宋_GB2312" w:hAnsi="微软雅黑"/>
          <w:sz w:val="32"/>
          <w:szCs w:val="32"/>
        </w:rPr>
      </w:pPr>
      <w:r w:rsidRPr="00883B00">
        <w:rPr>
          <w:rFonts w:ascii="仿宋_GB2312" w:eastAsia="仿宋_GB2312" w:hAnsi="微软雅黑"/>
          <w:noProof/>
          <w:sz w:val="32"/>
          <w:szCs w:val="32"/>
        </w:rPr>
        <w:pict>
          <v:shape id="图片 36" o:spid="_x0000_i1044" type="#_x0000_t75" style="width:308.65pt;height:182.8pt;visibility:visible">
            <v:imagedata r:id="rId29" o:title=""/>
          </v:shape>
        </w:pict>
      </w:r>
    </w:p>
    <w:p w:rsidR="006468EE" w:rsidRPr="008836C1" w:rsidRDefault="006468EE" w:rsidP="008836C1">
      <w:pPr>
        <w:ind w:firstLineChars="200" w:firstLine="643"/>
        <w:rPr>
          <w:rFonts w:ascii="方正仿宋_GBK" w:eastAsia="方正仿宋_GBK"/>
          <w:bCs/>
          <w:sz w:val="32"/>
          <w:szCs w:val="32"/>
        </w:rPr>
      </w:pPr>
      <w:r w:rsidRPr="008836C1">
        <w:rPr>
          <w:rFonts w:ascii="方正仿宋_GBK" w:eastAsia="方正仿宋_GBK" w:hint="eastAsia"/>
          <w:b/>
          <w:sz w:val="32"/>
          <w:szCs w:val="32"/>
        </w:rPr>
        <w:t>注：作品一旦提交后，将不能再修改，请谨慎点击！</w:t>
      </w:r>
    </w:p>
    <w:p w:rsidR="006468EE" w:rsidRPr="0044721B" w:rsidRDefault="006468EE" w:rsidP="0044721B">
      <w:pPr>
        <w:ind w:firstLineChars="200" w:firstLine="643"/>
        <w:rPr>
          <w:rFonts w:ascii="方正仿宋_GBK" w:eastAsia="方正仿宋_GBK"/>
          <w:b/>
          <w:bCs/>
          <w:sz w:val="32"/>
          <w:szCs w:val="32"/>
        </w:rPr>
      </w:pPr>
      <w:r w:rsidRPr="0044721B">
        <w:rPr>
          <w:rFonts w:ascii="方正仿宋_GBK" w:eastAsia="方正仿宋_GBK" w:hint="eastAsia"/>
          <w:b/>
          <w:bCs/>
          <w:sz w:val="32"/>
          <w:szCs w:val="32"/>
        </w:rPr>
        <w:t>八、权责约定</w:t>
      </w:r>
    </w:p>
    <w:p w:rsidR="006468EE" w:rsidRPr="008836C1" w:rsidRDefault="006468EE" w:rsidP="008836C1">
      <w:pPr>
        <w:ind w:firstLineChars="200" w:firstLine="640"/>
        <w:rPr>
          <w:rFonts w:ascii="方正仿宋_GBK" w:eastAsia="方正仿宋_GBK"/>
          <w:bCs/>
          <w:sz w:val="32"/>
          <w:szCs w:val="32"/>
        </w:rPr>
      </w:pPr>
      <w:r w:rsidRPr="008836C1">
        <w:rPr>
          <w:rFonts w:ascii="方正仿宋_GBK" w:eastAsia="方正仿宋_GBK" w:hint="eastAsia"/>
          <w:bCs/>
          <w:sz w:val="32"/>
          <w:szCs w:val="32"/>
        </w:rPr>
        <w:t>（一）申报的微课资源应符合国家有关知识产权，著作权等法律法规要求，选题紧贴教育教学实际，主题鲜明，内容健康，富有时代性；申报者为相应微课的开发主体，拥有相应的知识产权和所有权，不得从他处抄袭、转载；不得出现雷同、重复的作品，一经发现取消评审资格。</w:t>
      </w:r>
    </w:p>
    <w:p w:rsidR="006468EE" w:rsidRPr="008836C1" w:rsidRDefault="006468EE" w:rsidP="008836C1">
      <w:pPr>
        <w:ind w:firstLineChars="200" w:firstLine="640"/>
        <w:rPr>
          <w:rFonts w:ascii="方正仿宋_GBK" w:eastAsia="方正仿宋_GBK"/>
          <w:bCs/>
          <w:sz w:val="32"/>
          <w:szCs w:val="32"/>
        </w:rPr>
      </w:pPr>
      <w:r w:rsidRPr="008836C1">
        <w:rPr>
          <w:rFonts w:ascii="方正仿宋_GBK" w:eastAsia="方正仿宋_GBK" w:hint="eastAsia"/>
          <w:bCs/>
          <w:sz w:val="32"/>
          <w:szCs w:val="32"/>
        </w:rPr>
        <w:t>（二）微课参赛作品应为原创作品，借鉴的图文及创意不得超过20%。若因抄袭而引发的学术纠纷由参赛者本人负责。</w:t>
      </w:r>
    </w:p>
    <w:p w:rsidR="006468EE" w:rsidRPr="00927149" w:rsidRDefault="006468EE" w:rsidP="008836C1">
      <w:pPr>
        <w:ind w:firstLineChars="200" w:firstLine="640"/>
        <w:rPr>
          <w:rFonts w:ascii="方正仿宋简体" w:eastAsia="方正仿宋简体" w:hAnsi="仿宋_GB2312" w:cs="仿宋_GB2312"/>
          <w:sz w:val="30"/>
          <w:szCs w:val="30"/>
        </w:rPr>
      </w:pPr>
      <w:r w:rsidRPr="008836C1">
        <w:rPr>
          <w:rFonts w:ascii="方正仿宋_GBK" w:eastAsia="方正仿宋_GBK" w:hint="eastAsia"/>
          <w:bCs/>
          <w:sz w:val="32"/>
          <w:szCs w:val="32"/>
        </w:rPr>
        <w:t>（三）本次大赛旨在丰富课堂教学优质资源，促进我省信息化教学水平进一步提升和资源共享，因此，一旦提交参赛作</w:t>
      </w:r>
      <w:r w:rsidRPr="008836C1">
        <w:rPr>
          <w:rFonts w:ascii="方正仿宋_GBK" w:eastAsia="方正仿宋_GBK" w:hint="eastAsia"/>
          <w:bCs/>
          <w:sz w:val="32"/>
          <w:szCs w:val="32"/>
        </w:rPr>
        <w:lastRenderedPageBreak/>
        <w:t>品则</w:t>
      </w:r>
      <w:r w:rsidRPr="00684D40">
        <w:rPr>
          <w:rFonts w:ascii="方正仿宋_GBK" w:eastAsia="方正仿宋_GBK" w:hint="eastAsia"/>
          <w:bCs/>
          <w:sz w:val="32"/>
          <w:szCs w:val="32"/>
        </w:rPr>
        <w:t>视为同意将自己的作品无偿提供给“云南省教育资源公共服务平台”，主办方可以免费编辑、出版和发行微课，供全省幼儿教师和中小学教师学习、观摩使用。</w:t>
      </w:r>
    </w:p>
    <w:p w:rsidR="006468EE" w:rsidRPr="0044721B" w:rsidRDefault="006468EE" w:rsidP="0044721B">
      <w:pPr>
        <w:ind w:firstLineChars="200" w:firstLine="643"/>
        <w:rPr>
          <w:rFonts w:ascii="方正仿宋_GBK" w:eastAsia="方正仿宋_GBK"/>
          <w:b/>
          <w:bCs/>
          <w:sz w:val="32"/>
          <w:szCs w:val="32"/>
        </w:rPr>
      </w:pPr>
      <w:r w:rsidRPr="0044721B">
        <w:rPr>
          <w:rFonts w:ascii="方正仿宋_GBK" w:eastAsia="方正仿宋_GBK" w:hint="eastAsia"/>
          <w:b/>
          <w:bCs/>
          <w:sz w:val="32"/>
          <w:szCs w:val="32"/>
        </w:rPr>
        <w:t>九、其他</w:t>
      </w:r>
    </w:p>
    <w:p w:rsidR="006468EE" w:rsidRPr="00684D40" w:rsidRDefault="006468EE" w:rsidP="00684D40">
      <w:pPr>
        <w:ind w:firstLineChars="100" w:firstLine="320"/>
        <w:rPr>
          <w:rFonts w:ascii="方正仿宋_GBK" w:eastAsia="方正仿宋_GBK"/>
          <w:bCs/>
          <w:sz w:val="32"/>
          <w:szCs w:val="32"/>
        </w:rPr>
      </w:pPr>
      <w:r w:rsidRPr="00684D40">
        <w:rPr>
          <w:rFonts w:ascii="方正仿宋_GBK" w:eastAsia="方正仿宋_GBK" w:hint="eastAsia"/>
          <w:bCs/>
          <w:sz w:val="32"/>
          <w:szCs w:val="32"/>
        </w:rPr>
        <w:t xml:space="preserve">  </w:t>
      </w:r>
      <w:r w:rsidR="009153BD">
        <w:rPr>
          <w:rFonts w:ascii="方正仿宋_GBK" w:eastAsia="方正仿宋_GBK" w:hint="eastAsia"/>
          <w:bCs/>
          <w:sz w:val="32"/>
          <w:szCs w:val="32"/>
        </w:rPr>
        <w:t>（一）</w:t>
      </w:r>
      <w:r w:rsidRPr="00684D40">
        <w:rPr>
          <w:rFonts w:ascii="方正仿宋_GBK" w:eastAsia="方正仿宋_GBK" w:hint="eastAsia"/>
          <w:bCs/>
          <w:sz w:val="32"/>
          <w:szCs w:val="32"/>
        </w:rPr>
        <w:t>各州、市</w:t>
      </w:r>
      <w:r w:rsidR="009153BD">
        <w:rPr>
          <w:rFonts w:ascii="方正仿宋_GBK" w:eastAsia="方正仿宋_GBK" w:hint="eastAsia"/>
          <w:bCs/>
          <w:sz w:val="32"/>
          <w:szCs w:val="32"/>
        </w:rPr>
        <w:t>教育局</w:t>
      </w:r>
      <w:r w:rsidRPr="00684D40">
        <w:rPr>
          <w:rFonts w:ascii="方正仿宋_GBK" w:eastAsia="方正仿宋_GBK" w:hint="eastAsia"/>
          <w:bCs/>
          <w:sz w:val="32"/>
          <w:szCs w:val="32"/>
        </w:rPr>
        <w:t>要积极做好宣传发动工作，组织学校教师参与大赛活动，指导作品设计、制作与上报工作。</w:t>
      </w:r>
    </w:p>
    <w:p w:rsidR="006468EE" w:rsidRPr="00684D40" w:rsidRDefault="009153BD" w:rsidP="00684D40">
      <w:pPr>
        <w:ind w:firstLineChars="200" w:firstLine="640"/>
        <w:rPr>
          <w:rFonts w:ascii="方正仿宋_GBK" w:eastAsia="方正仿宋_GBK"/>
          <w:bCs/>
          <w:sz w:val="32"/>
          <w:szCs w:val="32"/>
        </w:rPr>
      </w:pPr>
      <w:r>
        <w:rPr>
          <w:rFonts w:ascii="方正仿宋_GBK" w:eastAsia="方正仿宋_GBK" w:hint="eastAsia"/>
          <w:bCs/>
          <w:sz w:val="32"/>
          <w:szCs w:val="32"/>
        </w:rPr>
        <w:t>（二）本次活动</w:t>
      </w:r>
      <w:r w:rsidR="006468EE" w:rsidRPr="00684D40">
        <w:rPr>
          <w:rFonts w:ascii="方正仿宋_GBK" w:eastAsia="方正仿宋_GBK" w:hint="eastAsia"/>
          <w:bCs/>
          <w:sz w:val="32"/>
          <w:szCs w:val="32"/>
        </w:rPr>
        <w:t>由组委会根据参加人数按一定比例设一、二、三等奖，对组织有力的单位将颁发优秀组织奖。</w:t>
      </w:r>
    </w:p>
    <w:p w:rsidR="006468EE" w:rsidRPr="00684D40" w:rsidRDefault="009153BD" w:rsidP="00684D40">
      <w:pPr>
        <w:ind w:firstLineChars="200" w:firstLine="640"/>
        <w:rPr>
          <w:rFonts w:ascii="方正仿宋_GBK" w:eastAsia="方正仿宋_GBK"/>
          <w:bCs/>
          <w:sz w:val="32"/>
          <w:szCs w:val="32"/>
        </w:rPr>
      </w:pPr>
      <w:r>
        <w:rPr>
          <w:rFonts w:ascii="方正仿宋_GBK" w:eastAsia="方正仿宋_GBK" w:hint="eastAsia"/>
          <w:bCs/>
          <w:sz w:val="32"/>
          <w:szCs w:val="32"/>
        </w:rPr>
        <w:t>（三）</w:t>
      </w:r>
      <w:r w:rsidR="006468EE" w:rsidRPr="00684D40">
        <w:rPr>
          <w:rFonts w:ascii="方正仿宋_GBK" w:eastAsia="方正仿宋_GBK" w:hint="eastAsia"/>
          <w:bCs/>
          <w:sz w:val="32"/>
          <w:szCs w:val="32"/>
        </w:rPr>
        <w:t>对参评作品不收取任何费用，也不向任何单位或个人推荐再次评审。</w:t>
      </w:r>
    </w:p>
    <w:p w:rsidR="00684D40" w:rsidRDefault="00684D40">
      <w:pPr>
        <w:ind w:firstLine="560"/>
        <w:rPr>
          <w:rFonts w:ascii="方正仿宋_GBK" w:eastAsia="方正仿宋_GBK"/>
          <w:bCs/>
          <w:sz w:val="32"/>
          <w:szCs w:val="32"/>
        </w:rPr>
      </w:pPr>
    </w:p>
    <w:p w:rsidR="006468EE" w:rsidRPr="00684D40" w:rsidRDefault="00684D40">
      <w:pPr>
        <w:ind w:firstLine="560"/>
        <w:rPr>
          <w:rFonts w:ascii="方正仿宋_GBK" w:eastAsia="方正仿宋_GBK"/>
          <w:bCs/>
          <w:sz w:val="32"/>
          <w:szCs w:val="32"/>
        </w:rPr>
      </w:pPr>
      <w:r>
        <w:rPr>
          <w:rFonts w:ascii="方正仿宋_GBK" w:eastAsia="方正仿宋_GBK" w:hint="eastAsia"/>
          <w:bCs/>
          <w:sz w:val="32"/>
          <w:szCs w:val="32"/>
        </w:rPr>
        <w:t>附件</w:t>
      </w:r>
      <w:r w:rsidR="006468EE" w:rsidRPr="00684D40">
        <w:rPr>
          <w:rFonts w:ascii="方正仿宋_GBK" w:eastAsia="方正仿宋_GBK" w:hint="eastAsia"/>
          <w:bCs/>
          <w:sz w:val="32"/>
          <w:szCs w:val="32"/>
        </w:rPr>
        <w:t>：1.微课评审参考标准</w:t>
      </w:r>
    </w:p>
    <w:p w:rsidR="006468EE" w:rsidRPr="00684D40" w:rsidRDefault="006468EE">
      <w:pPr>
        <w:rPr>
          <w:rFonts w:ascii="方正仿宋_GBK" w:eastAsia="方正仿宋_GBK"/>
          <w:bCs/>
          <w:sz w:val="32"/>
          <w:szCs w:val="32"/>
        </w:rPr>
      </w:pPr>
      <w:r w:rsidRPr="00684D40">
        <w:rPr>
          <w:rFonts w:ascii="方正仿宋_GBK" w:eastAsia="方正仿宋_GBK" w:hint="eastAsia"/>
          <w:bCs/>
          <w:sz w:val="32"/>
          <w:szCs w:val="32"/>
        </w:rPr>
        <w:t xml:space="preserve">          2.微课教学设计</w:t>
      </w:r>
    </w:p>
    <w:p w:rsidR="006468EE" w:rsidRPr="00684D40" w:rsidRDefault="006468EE">
      <w:pPr>
        <w:rPr>
          <w:rFonts w:ascii="方正仿宋_GBK" w:eastAsia="方正仿宋_GBK"/>
          <w:bCs/>
          <w:sz w:val="32"/>
          <w:szCs w:val="32"/>
        </w:rPr>
      </w:pPr>
      <w:r w:rsidRPr="00684D40">
        <w:rPr>
          <w:rFonts w:ascii="方正仿宋_GBK" w:eastAsia="方正仿宋_GBK" w:hint="eastAsia"/>
          <w:bCs/>
          <w:sz w:val="32"/>
          <w:szCs w:val="32"/>
        </w:rPr>
        <w:t xml:space="preserve">          3.微课学习任务单</w:t>
      </w:r>
    </w:p>
    <w:p w:rsidR="00684D40" w:rsidRDefault="00684D40" w:rsidP="00B877BB">
      <w:pPr>
        <w:spacing w:line="400" w:lineRule="exact"/>
        <w:rPr>
          <w:rFonts w:ascii="仿宋_GB2312" w:eastAsia="仿宋_GB2312" w:hAnsi="仿宋_GB2312" w:cs="仿宋_GB2312"/>
          <w:sz w:val="30"/>
          <w:szCs w:val="30"/>
        </w:rPr>
      </w:pPr>
      <w:bookmarkStart w:id="1" w:name="_Toc417039060"/>
      <w:bookmarkStart w:id="2" w:name="_Toc417039915"/>
      <w:bookmarkStart w:id="3" w:name="_Toc417374109"/>
      <w:bookmarkEnd w:id="1"/>
      <w:bookmarkEnd w:id="2"/>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84D40" w:rsidRDefault="00684D40" w:rsidP="00B877BB">
      <w:pPr>
        <w:spacing w:line="400" w:lineRule="exact"/>
        <w:rPr>
          <w:rFonts w:ascii="仿宋_GB2312" w:eastAsia="仿宋_GB2312" w:hAnsi="仿宋_GB2312" w:cs="仿宋_GB2312"/>
          <w:sz w:val="30"/>
          <w:szCs w:val="30"/>
        </w:rPr>
      </w:pPr>
    </w:p>
    <w:p w:rsidR="006468EE" w:rsidRPr="00904EB8" w:rsidRDefault="006468EE" w:rsidP="00B877BB">
      <w:pPr>
        <w:spacing w:line="400" w:lineRule="exact"/>
        <w:rPr>
          <w:rFonts w:ascii="方正仿宋_GBK" w:eastAsia="方正仿宋_GBK" w:hAnsi="仿宋_GB2312" w:cs="仿宋_GB2312"/>
          <w:sz w:val="30"/>
          <w:szCs w:val="30"/>
        </w:rPr>
      </w:pPr>
      <w:r w:rsidRPr="00904EB8">
        <w:rPr>
          <w:rFonts w:ascii="方正仿宋_GBK" w:eastAsia="方正仿宋_GBK" w:hAnsi="仿宋_GB2312" w:cs="仿宋_GB2312" w:hint="eastAsia"/>
          <w:sz w:val="30"/>
          <w:szCs w:val="30"/>
        </w:rPr>
        <w:lastRenderedPageBreak/>
        <w:t>附件</w:t>
      </w:r>
      <w:bookmarkEnd w:id="3"/>
      <w:r w:rsidRPr="00904EB8">
        <w:rPr>
          <w:rFonts w:ascii="方正仿宋_GBK" w:eastAsia="方正仿宋_GBK" w:hAnsi="仿宋_GB2312" w:cs="仿宋_GB2312" w:hint="eastAsia"/>
          <w:sz w:val="30"/>
          <w:szCs w:val="30"/>
        </w:rPr>
        <w:t>1</w:t>
      </w:r>
    </w:p>
    <w:p w:rsidR="006468EE" w:rsidRPr="00904EB8" w:rsidRDefault="006468EE" w:rsidP="00904EB8">
      <w:pPr>
        <w:spacing w:line="400" w:lineRule="exact"/>
        <w:ind w:firstLineChars="150" w:firstLine="452"/>
        <w:jc w:val="center"/>
        <w:rPr>
          <w:rFonts w:ascii="方正仿宋_GBK" w:eastAsia="方正仿宋_GBK" w:hAnsi="仿宋_GB2312" w:cs="仿宋_GB2312"/>
          <w:b/>
          <w:bCs/>
          <w:sz w:val="30"/>
          <w:szCs w:val="30"/>
        </w:rPr>
      </w:pPr>
      <w:bookmarkStart w:id="4" w:name="_Toc417039916"/>
      <w:bookmarkStart w:id="5" w:name="_Toc417039061"/>
      <w:bookmarkStart w:id="6" w:name="_Toc417374110"/>
      <w:bookmarkEnd w:id="4"/>
      <w:bookmarkEnd w:id="5"/>
      <w:r w:rsidRPr="00904EB8">
        <w:rPr>
          <w:rFonts w:ascii="方正仿宋_GBK" w:eastAsia="方正仿宋_GBK" w:hAnsi="仿宋_GB2312" w:cs="仿宋_GB2312" w:hint="eastAsia"/>
          <w:b/>
          <w:bCs/>
          <w:sz w:val="30"/>
          <w:szCs w:val="30"/>
        </w:rPr>
        <w:t>微课评审参考标准</w:t>
      </w:r>
      <w:bookmarkEnd w:id="6"/>
    </w:p>
    <w:tbl>
      <w:tblPr>
        <w:tblW w:w="8865" w:type="dxa"/>
        <w:jc w:val="center"/>
        <w:tblLayout w:type="fixed"/>
        <w:tblLook w:val="00A0"/>
      </w:tblPr>
      <w:tblGrid>
        <w:gridCol w:w="1298"/>
        <w:gridCol w:w="1200"/>
        <w:gridCol w:w="6367"/>
      </w:tblGrid>
      <w:tr w:rsidR="006468EE" w:rsidRPr="00904EB8">
        <w:trPr>
          <w:jc w:val="center"/>
        </w:trPr>
        <w:tc>
          <w:tcPr>
            <w:tcW w:w="1298" w:type="dxa"/>
            <w:tcBorders>
              <w:top w:val="single" w:sz="12" w:space="0" w:color="auto"/>
              <w:left w:val="single" w:sz="12" w:space="0" w:color="auto"/>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b/>
                <w:bCs/>
                <w:sz w:val="24"/>
                <w:szCs w:val="24"/>
              </w:rPr>
            </w:pPr>
            <w:r w:rsidRPr="00904EB8">
              <w:rPr>
                <w:rFonts w:ascii="方正仿宋_GBK" w:eastAsia="方正仿宋_GBK" w:hAnsi="仿宋_GB2312" w:cs="仿宋_GB2312" w:hint="eastAsia"/>
                <w:b/>
                <w:bCs/>
                <w:sz w:val="24"/>
                <w:szCs w:val="24"/>
              </w:rPr>
              <w:t>一级指标</w:t>
            </w:r>
          </w:p>
        </w:tc>
        <w:tc>
          <w:tcPr>
            <w:tcW w:w="1200" w:type="dxa"/>
            <w:tcBorders>
              <w:top w:val="single" w:sz="12"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b/>
                <w:bCs/>
                <w:sz w:val="24"/>
                <w:szCs w:val="24"/>
              </w:rPr>
            </w:pPr>
            <w:r w:rsidRPr="00904EB8">
              <w:rPr>
                <w:rFonts w:ascii="方正仿宋_GBK" w:eastAsia="方正仿宋_GBK" w:hAnsi="仿宋_GB2312" w:cs="仿宋_GB2312" w:hint="eastAsia"/>
                <w:b/>
                <w:bCs/>
                <w:sz w:val="24"/>
                <w:szCs w:val="24"/>
              </w:rPr>
              <w:t>一级指标</w:t>
            </w:r>
          </w:p>
        </w:tc>
        <w:tc>
          <w:tcPr>
            <w:tcW w:w="6367" w:type="dxa"/>
            <w:tcBorders>
              <w:top w:val="single" w:sz="12" w:space="0" w:color="auto"/>
              <w:left w:val="nil"/>
              <w:bottom w:val="single" w:sz="4" w:space="0" w:color="auto"/>
              <w:right w:val="single" w:sz="12" w:space="0" w:color="auto"/>
            </w:tcBorders>
          </w:tcPr>
          <w:p w:rsidR="006468EE" w:rsidRPr="00904EB8" w:rsidRDefault="006468EE" w:rsidP="00904EB8">
            <w:pPr>
              <w:spacing w:line="400" w:lineRule="exact"/>
              <w:jc w:val="center"/>
              <w:rPr>
                <w:rFonts w:ascii="方正仿宋_GBK" w:eastAsia="方正仿宋_GBK" w:hAnsi="仿宋_GB2312" w:cs="仿宋_GB2312"/>
                <w:b/>
                <w:bCs/>
                <w:sz w:val="24"/>
                <w:szCs w:val="24"/>
              </w:rPr>
            </w:pPr>
            <w:r w:rsidRPr="00904EB8">
              <w:rPr>
                <w:rFonts w:ascii="方正仿宋_GBK" w:eastAsia="方正仿宋_GBK" w:hAnsi="仿宋_GB2312" w:cs="仿宋_GB2312" w:hint="eastAsia"/>
                <w:b/>
                <w:bCs/>
                <w:sz w:val="24"/>
                <w:szCs w:val="24"/>
              </w:rPr>
              <w:t>指标说明</w:t>
            </w:r>
          </w:p>
        </w:tc>
      </w:tr>
      <w:tr w:rsidR="006468EE" w:rsidRPr="00904EB8">
        <w:trPr>
          <w:jc w:val="center"/>
        </w:trPr>
        <w:tc>
          <w:tcPr>
            <w:tcW w:w="1298" w:type="dxa"/>
            <w:vMerge w:val="restart"/>
            <w:tcBorders>
              <w:top w:val="nil"/>
              <w:left w:val="single" w:sz="12" w:space="0" w:color="auto"/>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选题设计（10分）</w:t>
            </w: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选题简明（5分）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主要针对知识点、例题/习题、实验活动等环节进行讲授、演算、分析、推理、答疑等教学选题。尽量“小（微）而精”，建议围绕某个具体的点，而不是抽象、宽泛的面。</w:t>
            </w:r>
          </w:p>
        </w:tc>
      </w:tr>
      <w:tr w:rsidR="006468EE" w:rsidRPr="00904EB8">
        <w:trPr>
          <w:jc w:val="center"/>
        </w:trPr>
        <w:tc>
          <w:tcPr>
            <w:tcW w:w="1298" w:type="dxa"/>
            <w:vMerge/>
            <w:tcBorders>
              <w:top w:val="nil"/>
              <w:left w:val="single" w:sz="12" w:space="0" w:color="auto"/>
              <w:bottom w:val="single" w:sz="4" w:space="0" w:color="auto"/>
              <w:right w:val="single" w:sz="4" w:space="0" w:color="auto"/>
            </w:tcBorders>
            <w:vAlign w:val="center"/>
          </w:tcPr>
          <w:p w:rsidR="006468EE" w:rsidRPr="00904EB8" w:rsidRDefault="006468EE" w:rsidP="00830156">
            <w:pPr>
              <w:spacing w:line="400" w:lineRule="exact"/>
              <w:ind w:firstLineChars="150" w:firstLine="330"/>
              <w:rPr>
                <w:rFonts w:ascii="方正仿宋_GBK" w:eastAsia="方正仿宋_GBK" w:hAnsi="仿宋_GB2312" w:cs="仿宋_GB2312"/>
                <w:sz w:val="22"/>
              </w:rPr>
            </w:pP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设计合理（5分）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应围绕教学或学习中的常见、典型、有代表的问题或内容进行针对性设计，要能够有效解决教与学过程中的重点、难点、疑点、考点等问题。</w:t>
            </w:r>
          </w:p>
        </w:tc>
      </w:tr>
      <w:tr w:rsidR="006468EE" w:rsidRPr="00904EB8">
        <w:trPr>
          <w:jc w:val="center"/>
        </w:trPr>
        <w:tc>
          <w:tcPr>
            <w:tcW w:w="1298" w:type="dxa"/>
            <w:vMerge w:val="restart"/>
            <w:tcBorders>
              <w:top w:val="nil"/>
              <w:left w:val="single" w:sz="12" w:space="0" w:color="auto"/>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教学内容（20分）</w:t>
            </w: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科学正确（5分）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教学内容严谨，不出现任何科学性错误。</w:t>
            </w:r>
          </w:p>
        </w:tc>
      </w:tr>
      <w:tr w:rsidR="006468EE" w:rsidRPr="00904EB8">
        <w:trPr>
          <w:jc w:val="center"/>
        </w:trPr>
        <w:tc>
          <w:tcPr>
            <w:tcW w:w="1298" w:type="dxa"/>
            <w:vMerge/>
            <w:tcBorders>
              <w:top w:val="nil"/>
              <w:left w:val="single" w:sz="12" w:space="0" w:color="auto"/>
              <w:bottom w:val="single" w:sz="4" w:space="0" w:color="auto"/>
              <w:right w:val="single" w:sz="4" w:space="0" w:color="auto"/>
            </w:tcBorders>
            <w:vAlign w:val="center"/>
          </w:tcPr>
          <w:p w:rsidR="006468EE" w:rsidRPr="00904EB8" w:rsidRDefault="006468EE" w:rsidP="00830156">
            <w:pPr>
              <w:spacing w:line="400" w:lineRule="exact"/>
              <w:ind w:firstLineChars="150" w:firstLine="330"/>
              <w:rPr>
                <w:rFonts w:ascii="方正仿宋_GBK" w:eastAsia="方正仿宋_GBK" w:hAnsi="仿宋_GB2312" w:cs="仿宋_GB2312"/>
                <w:sz w:val="22"/>
              </w:rPr>
            </w:pP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逻辑清晰（10分）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教学内容的组织与编排，要符合学生的认知逻辑规律，过程主线清晰、重点突出，逻辑性强，明了易懂。</w:t>
            </w:r>
          </w:p>
        </w:tc>
      </w:tr>
      <w:tr w:rsidR="006468EE" w:rsidRPr="00904EB8">
        <w:trPr>
          <w:jc w:val="center"/>
        </w:trPr>
        <w:tc>
          <w:tcPr>
            <w:tcW w:w="1298" w:type="dxa"/>
            <w:vMerge/>
            <w:tcBorders>
              <w:top w:val="nil"/>
              <w:left w:val="single" w:sz="12" w:space="0" w:color="auto"/>
              <w:bottom w:val="single" w:sz="4" w:space="0" w:color="auto"/>
              <w:right w:val="single" w:sz="4" w:space="0" w:color="auto"/>
            </w:tcBorders>
            <w:vAlign w:val="center"/>
          </w:tcPr>
          <w:p w:rsidR="006468EE" w:rsidRPr="00904EB8" w:rsidRDefault="006468EE" w:rsidP="00830156">
            <w:pPr>
              <w:spacing w:line="400" w:lineRule="exact"/>
              <w:ind w:firstLineChars="150" w:firstLine="330"/>
              <w:rPr>
                <w:rFonts w:ascii="方正仿宋_GBK" w:eastAsia="方正仿宋_GBK" w:hAnsi="仿宋_GB2312" w:cs="仿宋_GB2312"/>
                <w:sz w:val="22"/>
              </w:rPr>
            </w:pP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内容完整（5分）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教学内容完整无误，辅助扩展资料微教案、微习题、微课件、微反思等内容完整，突出重点，注重实效，体现完整设计思路。</w:t>
            </w:r>
          </w:p>
        </w:tc>
      </w:tr>
      <w:tr w:rsidR="006468EE" w:rsidRPr="00904EB8">
        <w:trPr>
          <w:jc w:val="center"/>
        </w:trPr>
        <w:tc>
          <w:tcPr>
            <w:tcW w:w="1298" w:type="dxa"/>
            <w:vMerge w:val="restart"/>
            <w:tcBorders>
              <w:top w:val="nil"/>
              <w:left w:val="single" w:sz="12" w:space="0" w:color="auto"/>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教学效果（40分）</w:t>
            </w: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目标达成（20分）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完成设定的教学目标，有效解决实际教学问题，促进学生思维的提升、能力的提高。</w:t>
            </w:r>
          </w:p>
        </w:tc>
      </w:tr>
      <w:tr w:rsidR="006468EE" w:rsidRPr="00904EB8" w:rsidTr="00904EB8">
        <w:trPr>
          <w:jc w:val="center"/>
        </w:trPr>
        <w:tc>
          <w:tcPr>
            <w:tcW w:w="1298" w:type="dxa"/>
            <w:vMerge/>
            <w:tcBorders>
              <w:top w:val="nil"/>
              <w:left w:val="single" w:sz="12" w:space="0" w:color="auto"/>
              <w:bottom w:val="single" w:sz="4" w:space="0" w:color="auto"/>
              <w:right w:val="single" w:sz="4" w:space="0" w:color="auto"/>
            </w:tcBorders>
            <w:vAlign w:val="center"/>
          </w:tcPr>
          <w:p w:rsidR="006468EE" w:rsidRPr="00904EB8" w:rsidRDefault="006468EE" w:rsidP="00830156">
            <w:pPr>
              <w:spacing w:line="400" w:lineRule="exact"/>
              <w:ind w:firstLineChars="150" w:firstLine="330"/>
              <w:rPr>
                <w:rFonts w:ascii="方正仿宋_GBK" w:eastAsia="方正仿宋_GBK" w:hAnsi="仿宋_GB2312" w:cs="仿宋_GB2312"/>
                <w:sz w:val="22"/>
              </w:rPr>
            </w:pP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形式创新（10分）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构思新颖，教学方法富有创意，不拘泥于传统的课堂教学模式。</w:t>
            </w:r>
          </w:p>
        </w:tc>
      </w:tr>
      <w:tr w:rsidR="006468EE" w:rsidRPr="00904EB8" w:rsidTr="00904EB8">
        <w:trPr>
          <w:trHeight w:val="624"/>
          <w:jc w:val="center"/>
        </w:trPr>
        <w:tc>
          <w:tcPr>
            <w:tcW w:w="1298" w:type="dxa"/>
            <w:vMerge/>
            <w:tcBorders>
              <w:top w:val="nil"/>
              <w:left w:val="single" w:sz="12" w:space="0" w:color="auto"/>
              <w:bottom w:val="single" w:sz="4" w:space="0" w:color="auto"/>
              <w:right w:val="single" w:sz="4" w:space="0" w:color="auto"/>
            </w:tcBorders>
            <w:vAlign w:val="center"/>
          </w:tcPr>
          <w:p w:rsidR="006468EE" w:rsidRPr="00904EB8" w:rsidRDefault="006468EE" w:rsidP="00830156">
            <w:pPr>
              <w:spacing w:line="400" w:lineRule="exact"/>
              <w:ind w:firstLineChars="150" w:firstLine="330"/>
              <w:rPr>
                <w:rFonts w:ascii="方正仿宋_GBK" w:eastAsia="方正仿宋_GBK" w:hAnsi="仿宋_GB2312" w:cs="仿宋_GB2312"/>
                <w:sz w:val="22"/>
              </w:rPr>
            </w:pP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趣味性强（10分）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教学过程深入浅出，语言形象生动，精彩有趣，启发引导性强，有利于提升学生学习积极主动性。</w:t>
            </w:r>
          </w:p>
        </w:tc>
      </w:tr>
      <w:tr w:rsidR="006468EE" w:rsidRPr="00904EB8" w:rsidTr="00904EB8">
        <w:trPr>
          <w:jc w:val="center"/>
        </w:trPr>
        <w:tc>
          <w:tcPr>
            <w:tcW w:w="1298" w:type="dxa"/>
            <w:vMerge w:val="restart"/>
            <w:tcBorders>
              <w:top w:val="nil"/>
              <w:left w:val="single" w:sz="12" w:space="0" w:color="auto"/>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作品技术规范（20分）</w:t>
            </w: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结构完整（10分）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具有一定的独立性和完整性，作品必须包含微课视频，还应该包括在微课录制过程中使用到的辅助扩展资料（可选）：微教案、微习题、微课件、微反思等。</w:t>
            </w:r>
          </w:p>
        </w:tc>
      </w:tr>
      <w:tr w:rsidR="006468EE" w:rsidRPr="00904EB8">
        <w:trPr>
          <w:jc w:val="center"/>
        </w:trPr>
        <w:tc>
          <w:tcPr>
            <w:tcW w:w="1298" w:type="dxa"/>
            <w:vMerge/>
            <w:tcBorders>
              <w:top w:val="nil"/>
              <w:left w:val="single" w:sz="12" w:space="0" w:color="auto"/>
              <w:bottom w:val="single" w:sz="4" w:space="0" w:color="auto"/>
              <w:right w:val="single" w:sz="4" w:space="0" w:color="auto"/>
            </w:tcBorders>
            <w:vAlign w:val="center"/>
          </w:tcPr>
          <w:p w:rsidR="006468EE" w:rsidRPr="00904EB8" w:rsidRDefault="006468EE" w:rsidP="00830156">
            <w:pPr>
              <w:spacing w:line="400" w:lineRule="exact"/>
              <w:ind w:firstLineChars="150" w:firstLine="330"/>
              <w:rPr>
                <w:rFonts w:ascii="方正仿宋_GBK" w:eastAsia="方正仿宋_GBK" w:hAnsi="仿宋_GB2312" w:cs="仿宋_GB2312"/>
                <w:sz w:val="22"/>
              </w:rPr>
            </w:pP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技术规范（5分）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微课视频时长一般不超过10分钟，视频画质清晰、图像稳定、声音清楚（无杂音）、声音与画面同步。</w:t>
            </w:r>
          </w:p>
        </w:tc>
      </w:tr>
      <w:tr w:rsidR="006468EE" w:rsidRPr="00904EB8">
        <w:trPr>
          <w:jc w:val="center"/>
        </w:trPr>
        <w:tc>
          <w:tcPr>
            <w:tcW w:w="1298" w:type="dxa"/>
            <w:vMerge/>
            <w:tcBorders>
              <w:top w:val="nil"/>
              <w:left w:val="single" w:sz="12" w:space="0" w:color="auto"/>
              <w:bottom w:val="single" w:sz="4" w:space="0" w:color="auto"/>
              <w:right w:val="single" w:sz="4" w:space="0" w:color="auto"/>
            </w:tcBorders>
            <w:vAlign w:val="center"/>
          </w:tcPr>
          <w:p w:rsidR="006468EE" w:rsidRPr="00904EB8" w:rsidRDefault="006468EE" w:rsidP="00830156">
            <w:pPr>
              <w:spacing w:line="400" w:lineRule="exact"/>
              <w:ind w:firstLineChars="150" w:firstLine="330"/>
              <w:rPr>
                <w:rFonts w:ascii="方正仿宋_GBK" w:eastAsia="方正仿宋_GBK" w:hAnsi="仿宋_GB2312" w:cs="仿宋_GB2312"/>
                <w:sz w:val="22"/>
              </w:rPr>
            </w:pP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录制方法得当（5分）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根据教学要求灵活运用各种录制手段，作品整体效果好。</w:t>
            </w:r>
          </w:p>
        </w:tc>
      </w:tr>
      <w:tr w:rsidR="006468EE" w:rsidRPr="00904EB8">
        <w:trPr>
          <w:jc w:val="center"/>
        </w:trPr>
        <w:tc>
          <w:tcPr>
            <w:tcW w:w="1298" w:type="dxa"/>
            <w:tcBorders>
              <w:top w:val="single" w:sz="4" w:space="0" w:color="auto"/>
              <w:left w:val="single" w:sz="12" w:space="0" w:color="auto"/>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网络评价（10分）</w:t>
            </w:r>
          </w:p>
        </w:tc>
        <w:tc>
          <w:tcPr>
            <w:tcW w:w="1200" w:type="dxa"/>
            <w:tcBorders>
              <w:top w:val="single" w:sz="4" w:space="0" w:color="auto"/>
              <w:left w:val="nil"/>
              <w:bottom w:val="single" w:sz="4" w:space="0" w:color="auto"/>
              <w:right w:val="single" w:sz="4" w:space="0" w:color="auto"/>
            </w:tcBorders>
            <w:vAlign w:val="center"/>
          </w:tcPr>
          <w:p w:rsidR="006468EE" w:rsidRPr="00904EB8" w:rsidRDefault="006468EE">
            <w:pPr>
              <w:spacing w:line="400" w:lineRule="exact"/>
              <w:rPr>
                <w:rFonts w:ascii="方正仿宋_GBK" w:eastAsia="方正仿宋_GBK" w:hAnsi="仿宋_GB2312" w:cs="仿宋_GB2312"/>
                <w:sz w:val="22"/>
              </w:rPr>
            </w:pPr>
            <w:r w:rsidRPr="00904EB8">
              <w:rPr>
                <w:rFonts w:ascii="方正仿宋_GBK" w:eastAsia="方正仿宋_GBK" w:hAnsi="仿宋_GB2312" w:cs="仿宋_GB2312" w:hint="eastAsia"/>
                <w:sz w:val="22"/>
              </w:rPr>
              <w:t>网上评审（10分）</w:t>
            </w:r>
          </w:p>
        </w:tc>
        <w:tc>
          <w:tcPr>
            <w:tcW w:w="6367" w:type="dxa"/>
            <w:tcBorders>
              <w:top w:val="single" w:sz="4" w:space="0" w:color="auto"/>
              <w:left w:val="nil"/>
              <w:bottom w:val="single" w:sz="4" w:space="0" w:color="auto"/>
              <w:right w:val="single" w:sz="12" w:space="0" w:color="auto"/>
            </w:tcBorders>
            <w:vAlign w:val="center"/>
          </w:tcPr>
          <w:p w:rsidR="006468EE" w:rsidRPr="00904EB8" w:rsidRDefault="006468EE" w:rsidP="00830156">
            <w:pPr>
              <w:spacing w:line="400" w:lineRule="exact"/>
              <w:ind w:firstLineChars="150" w:firstLine="360"/>
              <w:rPr>
                <w:rFonts w:ascii="方正仿宋_GBK" w:eastAsia="方正仿宋_GBK" w:hAnsi="仿宋_GB2312" w:cs="仿宋_GB2312"/>
                <w:sz w:val="24"/>
                <w:szCs w:val="24"/>
              </w:rPr>
            </w:pPr>
            <w:r w:rsidRPr="00904EB8">
              <w:rPr>
                <w:rFonts w:ascii="方正仿宋_GBK" w:eastAsia="方正仿宋_GBK" w:hAnsi="仿宋_GB2312" w:cs="仿宋_GB2312" w:hint="eastAsia"/>
                <w:sz w:val="24"/>
                <w:szCs w:val="24"/>
              </w:rPr>
              <w:t>参赛作品发布后受到欢迎，点击率高、人气旺，用户评价好。根据线上的点击量、投票数量、讨论热度等进行综合评价。</w:t>
            </w:r>
          </w:p>
        </w:tc>
      </w:tr>
    </w:tbl>
    <w:p w:rsidR="006468EE" w:rsidRDefault="006468EE" w:rsidP="00830156">
      <w:pPr>
        <w:spacing w:line="400" w:lineRule="exact"/>
        <w:ind w:firstLineChars="150" w:firstLine="420"/>
        <w:rPr>
          <w:rFonts w:ascii="仿宋_GB2312" w:eastAsia="仿宋_GB2312" w:hAnsi="仿宋_GB2312" w:cs="仿宋_GB2312"/>
          <w:sz w:val="28"/>
          <w:szCs w:val="28"/>
        </w:rPr>
      </w:pPr>
    </w:p>
    <w:p w:rsidR="006468EE" w:rsidRPr="00904EB8" w:rsidRDefault="006468EE" w:rsidP="00B877BB">
      <w:pPr>
        <w:spacing w:line="400" w:lineRule="exact"/>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lastRenderedPageBreak/>
        <w:t>附件2</w:t>
      </w:r>
    </w:p>
    <w:p w:rsidR="006468EE" w:rsidRPr="00904EB8" w:rsidRDefault="006468EE" w:rsidP="00904EB8">
      <w:pPr>
        <w:spacing w:line="400" w:lineRule="exact"/>
        <w:ind w:firstLineChars="150" w:firstLine="452"/>
        <w:jc w:val="center"/>
        <w:rPr>
          <w:rFonts w:ascii="方正仿宋_GBK" w:eastAsia="方正仿宋_GBK" w:hAnsi="仿宋_GB2312" w:cs="仿宋_GB2312"/>
          <w:b/>
          <w:bCs/>
          <w:sz w:val="30"/>
          <w:szCs w:val="30"/>
        </w:rPr>
      </w:pPr>
      <w:r w:rsidRPr="00904EB8">
        <w:rPr>
          <w:rFonts w:ascii="方正仿宋_GBK" w:eastAsia="方正仿宋_GBK" w:hAnsi="仿宋_GB2312" w:cs="仿宋_GB2312" w:hint="eastAsia"/>
          <w:b/>
          <w:bCs/>
          <w:sz w:val="30"/>
          <w:szCs w:val="30"/>
        </w:rPr>
        <w:t>微课教学设计</w:t>
      </w:r>
    </w:p>
    <w:tbl>
      <w:tblPr>
        <w:tblW w:w="9219" w:type="dxa"/>
        <w:jc w:val="center"/>
        <w:tblInd w:w="148" w:type="dxa"/>
        <w:tblLayout w:type="fixed"/>
        <w:tblLook w:val="00A0"/>
      </w:tblPr>
      <w:tblGrid>
        <w:gridCol w:w="1918"/>
        <w:gridCol w:w="1628"/>
        <w:gridCol w:w="1440"/>
        <w:gridCol w:w="4233"/>
      </w:tblGrid>
      <w:tr w:rsidR="006468EE" w:rsidRPr="00904EB8" w:rsidTr="00B877BB">
        <w:trPr>
          <w:trHeight w:val="818"/>
          <w:jc w:val="center"/>
        </w:trPr>
        <w:tc>
          <w:tcPr>
            <w:tcW w:w="1918" w:type="dxa"/>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授课教师姓名</w:t>
            </w:r>
          </w:p>
        </w:tc>
        <w:tc>
          <w:tcPr>
            <w:tcW w:w="1628" w:type="dxa"/>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2"/>
              <w:jc w:val="center"/>
              <w:rPr>
                <w:rFonts w:ascii="方正仿宋_GBK" w:eastAsia="方正仿宋_GBK" w:hAnsi="仿宋_GB2312" w:cs="仿宋_GB2312"/>
                <w:b/>
                <w:bCs/>
                <w:sz w:val="28"/>
                <w:szCs w:val="28"/>
              </w:rPr>
            </w:pPr>
          </w:p>
        </w:tc>
        <w:tc>
          <w:tcPr>
            <w:tcW w:w="1440" w:type="dxa"/>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微课名称</w:t>
            </w:r>
          </w:p>
        </w:tc>
        <w:tc>
          <w:tcPr>
            <w:tcW w:w="4233" w:type="dxa"/>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tc>
      </w:tr>
      <w:tr w:rsidR="006468EE" w:rsidRPr="00904EB8" w:rsidTr="00B877BB">
        <w:trPr>
          <w:trHeight w:val="628"/>
          <w:jc w:val="center"/>
        </w:trPr>
        <w:tc>
          <w:tcPr>
            <w:tcW w:w="1918" w:type="dxa"/>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知识点来源</w:t>
            </w:r>
          </w:p>
        </w:tc>
        <w:tc>
          <w:tcPr>
            <w:tcW w:w="7301" w:type="dxa"/>
            <w:gridSpan w:val="3"/>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jc w:val="left"/>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□学科：□年级：□教材版本：</w:t>
            </w:r>
          </w:p>
          <w:p w:rsidR="006468EE" w:rsidRPr="00904EB8" w:rsidRDefault="006468EE" w:rsidP="00904EB8">
            <w:pPr>
              <w:spacing w:line="400" w:lineRule="exact"/>
              <w:jc w:val="left"/>
              <w:rPr>
                <w:rFonts w:ascii="方正仿宋_GBK" w:eastAsia="方正仿宋_GBK" w:hAnsi="仿宋_GB2312" w:cs="仿宋_GB2312"/>
                <w:sz w:val="28"/>
                <w:szCs w:val="28"/>
                <w:u w:val="single"/>
              </w:rPr>
            </w:pPr>
            <w:r w:rsidRPr="00904EB8">
              <w:rPr>
                <w:rFonts w:ascii="方正仿宋_GBK" w:eastAsia="方正仿宋_GBK" w:hAnsi="仿宋_GB2312" w:cs="仿宋_GB2312" w:hint="eastAsia"/>
                <w:sz w:val="28"/>
                <w:szCs w:val="28"/>
              </w:rPr>
              <w:t>□所属章节：</w:t>
            </w:r>
          </w:p>
        </w:tc>
      </w:tr>
      <w:tr w:rsidR="006468EE" w:rsidRPr="00904EB8" w:rsidTr="00B877BB">
        <w:trPr>
          <w:trHeight w:val="548"/>
          <w:jc w:val="center"/>
        </w:trPr>
        <w:tc>
          <w:tcPr>
            <w:tcW w:w="1918" w:type="dxa"/>
            <w:tcBorders>
              <w:top w:val="single" w:sz="4" w:space="0" w:color="auto"/>
              <w:left w:val="single" w:sz="4" w:space="0" w:color="auto"/>
              <w:bottom w:val="single" w:sz="4" w:space="0" w:color="auto"/>
              <w:right w:val="single" w:sz="4" w:space="0" w:color="auto"/>
            </w:tcBorders>
            <w:vAlign w:val="center"/>
          </w:tcPr>
          <w:p w:rsidR="00B877BB"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录制工具</w:t>
            </w:r>
          </w:p>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和方法</w:t>
            </w:r>
          </w:p>
        </w:tc>
        <w:tc>
          <w:tcPr>
            <w:tcW w:w="7301" w:type="dxa"/>
            <w:gridSpan w:val="3"/>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tc>
      </w:tr>
      <w:tr w:rsidR="006468EE" w:rsidRPr="00904EB8" w:rsidTr="00B877BB">
        <w:trPr>
          <w:trHeight w:val="1358"/>
          <w:jc w:val="center"/>
        </w:trPr>
        <w:tc>
          <w:tcPr>
            <w:tcW w:w="1918" w:type="dxa"/>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设计思路</w:t>
            </w:r>
          </w:p>
        </w:tc>
        <w:tc>
          <w:tcPr>
            <w:tcW w:w="7301" w:type="dxa"/>
            <w:gridSpan w:val="3"/>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tc>
      </w:tr>
      <w:tr w:rsidR="006468EE" w:rsidRPr="00904EB8" w:rsidTr="00B877BB">
        <w:trPr>
          <w:trHeight w:val="666"/>
          <w:jc w:val="center"/>
        </w:trPr>
        <w:tc>
          <w:tcPr>
            <w:tcW w:w="9219" w:type="dxa"/>
            <w:gridSpan w:val="4"/>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教学设计</w:t>
            </w:r>
          </w:p>
        </w:tc>
      </w:tr>
      <w:tr w:rsidR="006468EE" w:rsidRPr="00904EB8" w:rsidTr="00B877BB">
        <w:trPr>
          <w:trHeight w:val="337"/>
          <w:jc w:val="center"/>
        </w:trPr>
        <w:tc>
          <w:tcPr>
            <w:tcW w:w="1918" w:type="dxa"/>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项目</w:t>
            </w:r>
          </w:p>
        </w:tc>
        <w:tc>
          <w:tcPr>
            <w:tcW w:w="7301" w:type="dxa"/>
            <w:gridSpan w:val="3"/>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内容</w:t>
            </w:r>
          </w:p>
        </w:tc>
      </w:tr>
      <w:tr w:rsidR="006468EE" w:rsidRPr="00904EB8" w:rsidTr="00B877BB">
        <w:trPr>
          <w:trHeight w:val="1366"/>
          <w:jc w:val="center"/>
        </w:trPr>
        <w:tc>
          <w:tcPr>
            <w:tcW w:w="1918" w:type="dxa"/>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教学目的</w:t>
            </w:r>
          </w:p>
        </w:tc>
        <w:tc>
          <w:tcPr>
            <w:tcW w:w="7301" w:type="dxa"/>
            <w:gridSpan w:val="3"/>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tc>
      </w:tr>
      <w:tr w:rsidR="006468EE" w:rsidRPr="00904EB8" w:rsidTr="00B877BB">
        <w:trPr>
          <w:trHeight w:val="1052"/>
          <w:jc w:val="center"/>
        </w:trPr>
        <w:tc>
          <w:tcPr>
            <w:tcW w:w="1918" w:type="dxa"/>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教学重点难点</w:t>
            </w:r>
          </w:p>
        </w:tc>
        <w:tc>
          <w:tcPr>
            <w:tcW w:w="7301" w:type="dxa"/>
            <w:gridSpan w:val="3"/>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i/>
                <w:iCs/>
                <w:sz w:val="28"/>
                <w:szCs w:val="28"/>
              </w:rPr>
            </w:pPr>
          </w:p>
        </w:tc>
      </w:tr>
      <w:tr w:rsidR="006468EE" w:rsidRPr="00904EB8" w:rsidTr="00B877BB">
        <w:trPr>
          <w:trHeight w:val="90"/>
          <w:jc w:val="center"/>
        </w:trPr>
        <w:tc>
          <w:tcPr>
            <w:tcW w:w="1918" w:type="dxa"/>
            <w:tcBorders>
              <w:top w:val="single" w:sz="4" w:space="0" w:color="auto"/>
              <w:left w:val="single" w:sz="4" w:space="0" w:color="auto"/>
              <w:bottom w:val="single" w:sz="4" w:space="0" w:color="auto"/>
              <w:right w:val="single" w:sz="4" w:space="0" w:color="auto"/>
            </w:tcBorders>
            <w:vAlign w:val="center"/>
          </w:tcPr>
          <w:p w:rsidR="006468EE" w:rsidRPr="00904EB8" w:rsidRDefault="006468EE" w:rsidP="00904EB8">
            <w:pPr>
              <w:spacing w:line="400" w:lineRule="exact"/>
              <w:jc w:val="center"/>
              <w:rPr>
                <w:rFonts w:ascii="方正仿宋_GBK" w:eastAsia="方正仿宋_GBK" w:hAnsi="仿宋_GB2312" w:cs="仿宋_GB2312"/>
                <w:sz w:val="28"/>
                <w:szCs w:val="28"/>
              </w:rPr>
            </w:pPr>
            <w:r w:rsidRPr="00904EB8">
              <w:rPr>
                <w:rFonts w:ascii="方正仿宋_GBK" w:eastAsia="方正仿宋_GBK" w:hAnsi="仿宋_GB2312" w:cs="仿宋_GB2312" w:hint="eastAsia"/>
                <w:sz w:val="28"/>
                <w:szCs w:val="28"/>
              </w:rPr>
              <w:t>教学过程</w:t>
            </w:r>
          </w:p>
        </w:tc>
        <w:tc>
          <w:tcPr>
            <w:tcW w:w="7301" w:type="dxa"/>
            <w:gridSpan w:val="3"/>
            <w:tcBorders>
              <w:top w:val="single" w:sz="4" w:space="0" w:color="auto"/>
              <w:left w:val="nil"/>
              <w:bottom w:val="single" w:sz="4" w:space="0" w:color="auto"/>
              <w:right w:val="single" w:sz="4" w:space="0" w:color="auto"/>
            </w:tcBorders>
            <w:vAlign w:val="center"/>
          </w:tcPr>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p w:rsidR="006468EE" w:rsidRPr="00904EB8" w:rsidRDefault="006468EE" w:rsidP="00904EB8">
            <w:pPr>
              <w:spacing w:line="400" w:lineRule="exact"/>
              <w:ind w:firstLineChars="150" w:firstLine="420"/>
              <w:jc w:val="center"/>
              <w:rPr>
                <w:rFonts w:ascii="方正仿宋_GBK" w:eastAsia="方正仿宋_GBK" w:hAnsi="仿宋_GB2312" w:cs="仿宋_GB2312"/>
                <w:sz w:val="28"/>
                <w:szCs w:val="28"/>
              </w:rPr>
            </w:pPr>
          </w:p>
        </w:tc>
      </w:tr>
    </w:tbl>
    <w:p w:rsidR="00927149" w:rsidRDefault="00927149">
      <w:pPr>
        <w:widowControl/>
        <w:spacing w:line="400" w:lineRule="exact"/>
        <w:rPr>
          <w:rFonts w:ascii="仿宋_GB2312" w:eastAsia="仿宋_GB2312" w:hAnsi="仿宋_GB2312" w:cs="仿宋_GB2312"/>
          <w:sz w:val="24"/>
          <w:szCs w:val="24"/>
        </w:rPr>
      </w:pPr>
    </w:p>
    <w:p w:rsidR="006468EE" w:rsidRPr="00904EB8" w:rsidRDefault="006468EE">
      <w:pPr>
        <w:widowControl/>
        <w:spacing w:line="400" w:lineRule="exact"/>
        <w:rPr>
          <w:rFonts w:ascii="方正仿宋_GBK" w:eastAsia="方正仿宋_GBK" w:hAnsi="仿宋_GB2312" w:cs="仿宋_GB2312"/>
          <w:sz w:val="30"/>
          <w:szCs w:val="30"/>
        </w:rPr>
      </w:pPr>
      <w:r w:rsidRPr="00904EB8">
        <w:rPr>
          <w:rFonts w:ascii="方正仿宋_GBK" w:eastAsia="方正仿宋_GBK" w:hAnsi="仿宋_GB2312" w:cs="仿宋_GB2312" w:hint="eastAsia"/>
          <w:sz w:val="30"/>
          <w:szCs w:val="30"/>
        </w:rPr>
        <w:lastRenderedPageBreak/>
        <w:t>附件3</w:t>
      </w:r>
    </w:p>
    <w:p w:rsidR="006468EE" w:rsidRPr="00904EB8" w:rsidRDefault="006468EE" w:rsidP="00285CCB">
      <w:pPr>
        <w:widowControl/>
        <w:spacing w:line="500" w:lineRule="exact"/>
        <w:jc w:val="center"/>
        <w:rPr>
          <w:rFonts w:ascii="方正仿宋_GBK" w:eastAsia="方正仿宋_GBK" w:hAnsi="仿宋_GB2312" w:cs="仿宋_GB2312"/>
          <w:b/>
          <w:kern w:val="0"/>
          <w:sz w:val="30"/>
          <w:szCs w:val="30"/>
        </w:rPr>
      </w:pPr>
      <w:r w:rsidRPr="00904EB8">
        <w:rPr>
          <w:rFonts w:ascii="方正仿宋_GBK" w:eastAsia="方正仿宋_GBK" w:hAnsi="仿宋_GB2312" w:cs="仿宋_GB2312" w:hint="eastAsia"/>
          <w:b/>
          <w:kern w:val="0"/>
          <w:sz w:val="30"/>
          <w:szCs w:val="30"/>
        </w:rPr>
        <w:t>微课学习任务单</w:t>
      </w:r>
    </w:p>
    <w:tbl>
      <w:tblPr>
        <w:tblW w:w="832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tblPr>
      <w:tblGrid>
        <w:gridCol w:w="8322"/>
      </w:tblGrid>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b/>
                <w:bCs/>
                <w:kern w:val="0"/>
                <w:sz w:val="28"/>
                <w:szCs w:val="28"/>
              </w:rPr>
              <w:t>一、学习指南</w:t>
            </w:r>
          </w:p>
        </w:tc>
      </w:tr>
      <w:tr w:rsidR="006468EE" w:rsidRPr="00904EB8">
        <w:trPr>
          <w:trHeight w:val="843"/>
        </w:trPr>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1.课题名称：</w:t>
            </w:r>
          </w:p>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（提示：用“版本+年级+册+学科名+内容名”表示）</w:t>
            </w:r>
          </w:p>
        </w:tc>
      </w:tr>
      <w:tr w:rsidR="006468EE" w:rsidRPr="00904EB8">
        <w:trPr>
          <w:trHeight w:val="1846"/>
        </w:trPr>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2.达成目标：</w:t>
            </w:r>
          </w:p>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（提示：达成目标不同于教学目标。请用“通过观看教学视频（或阅读教材，或分析相关学习资源）和完成《微课学习任务单》规定的任务+谓语+宾语”表述；旨在让学生明确预习任务）</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ind w:left="320" w:hanging="320"/>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3.学习方法建议：</w:t>
            </w:r>
          </w:p>
          <w:p w:rsidR="006468EE" w:rsidRPr="00904EB8" w:rsidRDefault="006468EE">
            <w:pPr>
              <w:widowControl/>
              <w:spacing w:line="500" w:lineRule="exact"/>
              <w:ind w:left="320" w:hanging="320"/>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（提示：帮助学生避免思维弯路，注意有就写，没有就不写，删了这一行；不要“喧宾”夺了“任务”之“主”）</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4.课堂学习形式预告：</w:t>
            </w:r>
          </w:p>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（提示：简要说明课堂教学组织形式，也可用流程图代替。其目的是使学生明确微课学习知识与课堂内化知识的关系）</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b/>
                <w:bCs/>
                <w:kern w:val="0"/>
                <w:sz w:val="28"/>
                <w:szCs w:val="28"/>
              </w:rPr>
              <w:t>二、学习任务</w:t>
            </w:r>
          </w:p>
        </w:tc>
      </w:tr>
      <w:tr w:rsidR="006468EE" w:rsidRPr="00904EB8">
        <w:tc>
          <w:tcPr>
            <w:tcW w:w="8322" w:type="dxa"/>
            <w:tcBorders>
              <w:top w:val="outset" w:sz="6" w:space="0" w:color="auto"/>
              <w:bottom w:val="outset" w:sz="6" w:space="0" w:color="auto"/>
            </w:tcBorders>
          </w:tcPr>
          <w:p w:rsidR="006468EE" w:rsidRPr="00904EB8" w:rsidRDefault="006468EE" w:rsidP="00904EB8">
            <w:pPr>
              <w:widowControl/>
              <w:spacing w:line="500" w:lineRule="exact"/>
              <w:ind w:firstLineChars="200" w:firstLine="560"/>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通过观看教学录像自学，完成下列学习任务：（提示：含必要的提示等帮助性信息）</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b/>
                <w:bCs/>
                <w:kern w:val="0"/>
                <w:sz w:val="28"/>
                <w:szCs w:val="28"/>
              </w:rPr>
              <w:t>三、资源链接</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（提示：提供相关资源链接）</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b/>
                <w:bCs/>
                <w:kern w:val="0"/>
                <w:sz w:val="28"/>
                <w:szCs w:val="28"/>
              </w:rPr>
              <w:t>四、困惑与建议</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（提示：此项由学生自主学习之后填写）</w:t>
            </w:r>
          </w:p>
        </w:tc>
      </w:tr>
      <w:tr w:rsidR="006468EE" w:rsidRPr="00904EB8">
        <w:tc>
          <w:tcPr>
            <w:tcW w:w="8322" w:type="dxa"/>
            <w:tcBorders>
              <w:top w:val="outset" w:sz="6" w:space="0" w:color="auto"/>
              <w:bottom w:val="outset" w:sz="6" w:space="0" w:color="auto"/>
            </w:tcBorders>
          </w:tcPr>
          <w:p w:rsidR="006468EE" w:rsidRPr="00904EB8" w:rsidRDefault="006468EE">
            <w:pPr>
              <w:widowControl/>
              <w:spacing w:line="500" w:lineRule="exact"/>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备注：1.栏目不够用可以自行扩展；</w:t>
            </w:r>
          </w:p>
          <w:p w:rsidR="006468EE" w:rsidRPr="00904EB8" w:rsidRDefault="006468EE" w:rsidP="00904EB8">
            <w:pPr>
              <w:widowControl/>
              <w:spacing w:line="500" w:lineRule="exact"/>
              <w:ind w:firstLineChars="300" w:firstLine="840"/>
              <w:jc w:val="left"/>
              <w:rPr>
                <w:rFonts w:ascii="方正仿宋_GBK" w:eastAsia="方正仿宋_GBK" w:hAnsi="仿宋_GB2312" w:cs="仿宋_GB2312"/>
                <w:kern w:val="0"/>
                <w:sz w:val="28"/>
                <w:szCs w:val="28"/>
              </w:rPr>
            </w:pPr>
            <w:r w:rsidRPr="00904EB8">
              <w:rPr>
                <w:rFonts w:ascii="方正仿宋_GBK" w:eastAsia="方正仿宋_GBK" w:hAnsi="仿宋_GB2312" w:cs="仿宋_GB2312" w:hint="eastAsia"/>
                <w:kern w:val="0"/>
                <w:sz w:val="28"/>
                <w:szCs w:val="28"/>
              </w:rPr>
              <w:t>2.完成“任务单”设计之后，别忘了删除所有提示项。</w:t>
            </w:r>
          </w:p>
        </w:tc>
      </w:tr>
    </w:tbl>
    <w:p w:rsidR="006468EE" w:rsidRDefault="006468EE">
      <w:pPr>
        <w:spacing w:line="500" w:lineRule="exact"/>
        <w:rPr>
          <w:rFonts w:ascii="仿宋_GB2312" w:eastAsia="仿宋_GB2312" w:hAnsi="仿宋_GB2312" w:cs="仿宋_GB2312"/>
          <w:sz w:val="28"/>
          <w:szCs w:val="28"/>
        </w:rPr>
      </w:pPr>
    </w:p>
    <w:sectPr w:rsidR="006468EE" w:rsidSect="00A10B1A">
      <w:pgSz w:w="11906" w:h="16838"/>
      <w:pgMar w:top="1418" w:right="1701" w:bottom="1418" w:left="1701"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12385" w:rsidRDefault="00812385" w:rsidP="00D37C96">
      <w:r>
        <w:separator/>
      </w:r>
    </w:p>
  </w:endnote>
  <w:endnote w:type="continuationSeparator" w:id="1">
    <w:p w:rsidR="00812385" w:rsidRDefault="00812385" w:rsidP="00D37C9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方正小标宋_GBK">
    <w:panose1 w:val="03000509000000000000"/>
    <w:charset w:val="86"/>
    <w:family w:val="script"/>
    <w:pitch w:val="fixed"/>
    <w:sig w:usb0="00000001" w:usb1="080E0000" w:usb2="00000010" w:usb3="00000000" w:csb0="00040000" w:csb1="00000000"/>
  </w:font>
  <w:font w:name="方正仿宋简体">
    <w:altName w:val="Arial Unicode MS"/>
    <w:charset w:val="86"/>
    <w:family w:val="auto"/>
    <w:pitch w:val="variable"/>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仿宋_GB2312">
    <w:altName w:val="Arial Unicode MS"/>
    <w:charset w:val="86"/>
    <w:family w:val="modern"/>
    <w:pitch w:val="fixed"/>
    <w:sig w:usb0="00000000" w:usb1="080E0000" w:usb2="00000010" w:usb3="00000000" w:csb0="00040000" w:csb1="00000000"/>
  </w:font>
  <w:font w:name="方正仿宋_GBK">
    <w:panose1 w:val="03000509000000000000"/>
    <w:charset w:val="86"/>
    <w:family w:val="script"/>
    <w:pitch w:val="fixed"/>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Adobe 黑体 Std R">
    <w:panose1 w:val="00000000000000000000"/>
    <w:charset w:val="86"/>
    <w:family w:val="swiss"/>
    <w:notTrueType/>
    <w:pitch w:val="default"/>
    <w:sig w:usb0="00000001" w:usb1="080E0000" w:usb2="00000010" w:usb3="00000000" w:csb0="00040000"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12385" w:rsidRDefault="00812385" w:rsidP="00D37C96">
      <w:r>
        <w:separator/>
      </w:r>
    </w:p>
  </w:footnote>
  <w:footnote w:type="continuationSeparator" w:id="1">
    <w:p w:rsidR="00812385" w:rsidRDefault="00812385" w:rsidP="00D37C9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6803856"/>
    <w:multiLevelType w:val="hybridMultilevel"/>
    <w:tmpl w:val="F67ED4E0"/>
    <w:lvl w:ilvl="0" w:tplc="43F6BDCC">
      <w:start w:val="1"/>
      <w:numFmt w:val="japaneseCounting"/>
      <w:lvlText w:val="%1、"/>
      <w:lvlJc w:val="left"/>
      <w:pPr>
        <w:ind w:left="1915" w:hanging="1275"/>
      </w:pPr>
      <w:rPr>
        <w:rFonts w:hint="default"/>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
    <w:nsid w:val="58FFFB8D"/>
    <w:multiLevelType w:val="singleLevel"/>
    <w:tmpl w:val="58FFFB8D"/>
    <w:lvl w:ilvl="0">
      <w:start w:val="1"/>
      <w:numFmt w:val="chineseCounting"/>
      <w:suff w:val="nothing"/>
      <w:lvlText w:val="%1、"/>
      <w:lvlJc w:val="left"/>
      <w:rPr>
        <w:rFonts w:cs="Times New Roman"/>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oNotTrackMoves/>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969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D2C34"/>
    <w:rsid w:val="000314FC"/>
    <w:rsid w:val="0004396F"/>
    <w:rsid w:val="000800F2"/>
    <w:rsid w:val="00096933"/>
    <w:rsid w:val="000B0359"/>
    <w:rsid w:val="000C71D6"/>
    <w:rsid w:val="00106382"/>
    <w:rsid w:val="0012369E"/>
    <w:rsid w:val="00133FE3"/>
    <w:rsid w:val="00157DF0"/>
    <w:rsid w:val="00167BA9"/>
    <w:rsid w:val="00275CEE"/>
    <w:rsid w:val="00285CCB"/>
    <w:rsid w:val="0029460F"/>
    <w:rsid w:val="002B7C1C"/>
    <w:rsid w:val="002F2C9C"/>
    <w:rsid w:val="003501E9"/>
    <w:rsid w:val="00355A0C"/>
    <w:rsid w:val="003664E2"/>
    <w:rsid w:val="00375DD2"/>
    <w:rsid w:val="0037622C"/>
    <w:rsid w:val="00386E9C"/>
    <w:rsid w:val="00390EE2"/>
    <w:rsid w:val="00397CA7"/>
    <w:rsid w:val="003A4719"/>
    <w:rsid w:val="003F121F"/>
    <w:rsid w:val="00405F09"/>
    <w:rsid w:val="00426543"/>
    <w:rsid w:val="00445AF1"/>
    <w:rsid w:val="00446C6D"/>
    <w:rsid w:val="0044721B"/>
    <w:rsid w:val="0048596A"/>
    <w:rsid w:val="005249CC"/>
    <w:rsid w:val="005456CF"/>
    <w:rsid w:val="00571359"/>
    <w:rsid w:val="005D2DD3"/>
    <w:rsid w:val="006031CC"/>
    <w:rsid w:val="006244B5"/>
    <w:rsid w:val="006468EE"/>
    <w:rsid w:val="0066597D"/>
    <w:rsid w:val="00684D40"/>
    <w:rsid w:val="006919B6"/>
    <w:rsid w:val="00694A64"/>
    <w:rsid w:val="006C33D3"/>
    <w:rsid w:val="006C6DDC"/>
    <w:rsid w:val="00706CF1"/>
    <w:rsid w:val="00715486"/>
    <w:rsid w:val="00731EFD"/>
    <w:rsid w:val="007336D6"/>
    <w:rsid w:val="007654AB"/>
    <w:rsid w:val="00770B84"/>
    <w:rsid w:val="007907F2"/>
    <w:rsid w:val="007A7478"/>
    <w:rsid w:val="007C568D"/>
    <w:rsid w:val="007D7BA0"/>
    <w:rsid w:val="007E3565"/>
    <w:rsid w:val="007E5BCD"/>
    <w:rsid w:val="00812385"/>
    <w:rsid w:val="00830156"/>
    <w:rsid w:val="008836C1"/>
    <w:rsid w:val="00883B00"/>
    <w:rsid w:val="008B402D"/>
    <w:rsid w:val="00904EB8"/>
    <w:rsid w:val="009153BD"/>
    <w:rsid w:val="00925ADF"/>
    <w:rsid w:val="00927149"/>
    <w:rsid w:val="00956238"/>
    <w:rsid w:val="00977857"/>
    <w:rsid w:val="00986911"/>
    <w:rsid w:val="009E5EBA"/>
    <w:rsid w:val="00A10B1A"/>
    <w:rsid w:val="00A4309F"/>
    <w:rsid w:val="00A516D0"/>
    <w:rsid w:val="00A57CDF"/>
    <w:rsid w:val="00A63DFD"/>
    <w:rsid w:val="00A66927"/>
    <w:rsid w:val="00A801F5"/>
    <w:rsid w:val="00AB33D2"/>
    <w:rsid w:val="00AC13A3"/>
    <w:rsid w:val="00AC62F0"/>
    <w:rsid w:val="00AE2F60"/>
    <w:rsid w:val="00AE6AA3"/>
    <w:rsid w:val="00AF6831"/>
    <w:rsid w:val="00B14BD4"/>
    <w:rsid w:val="00B35A95"/>
    <w:rsid w:val="00B608D5"/>
    <w:rsid w:val="00B67BB7"/>
    <w:rsid w:val="00B863BB"/>
    <w:rsid w:val="00B877BB"/>
    <w:rsid w:val="00BA2A00"/>
    <w:rsid w:val="00BD1B4F"/>
    <w:rsid w:val="00C70A05"/>
    <w:rsid w:val="00C76FFF"/>
    <w:rsid w:val="00C978A4"/>
    <w:rsid w:val="00D27C2F"/>
    <w:rsid w:val="00D37C96"/>
    <w:rsid w:val="00D45050"/>
    <w:rsid w:val="00D67C92"/>
    <w:rsid w:val="00D86716"/>
    <w:rsid w:val="00D9474E"/>
    <w:rsid w:val="00DA461C"/>
    <w:rsid w:val="00DC0E46"/>
    <w:rsid w:val="00E345FA"/>
    <w:rsid w:val="00E47EF1"/>
    <w:rsid w:val="00E72306"/>
    <w:rsid w:val="00E85B81"/>
    <w:rsid w:val="00E948C6"/>
    <w:rsid w:val="00EC482D"/>
    <w:rsid w:val="00ED2C34"/>
    <w:rsid w:val="00ED57A5"/>
    <w:rsid w:val="00F54A67"/>
    <w:rsid w:val="00F62ACB"/>
    <w:rsid w:val="00F84101"/>
    <w:rsid w:val="00F85472"/>
    <w:rsid w:val="00FA3D58"/>
    <w:rsid w:val="00FD5DE0"/>
    <w:rsid w:val="033D0825"/>
    <w:rsid w:val="0E0D2B9D"/>
    <w:rsid w:val="0E250FF6"/>
    <w:rsid w:val="0EE81986"/>
    <w:rsid w:val="176D024B"/>
    <w:rsid w:val="17E436DE"/>
    <w:rsid w:val="1C3953F5"/>
    <w:rsid w:val="23E538EF"/>
    <w:rsid w:val="257B5C48"/>
    <w:rsid w:val="270650AC"/>
    <w:rsid w:val="2BCB1660"/>
    <w:rsid w:val="2E6F02F6"/>
    <w:rsid w:val="3AE90EEF"/>
    <w:rsid w:val="3C6A22E5"/>
    <w:rsid w:val="3E070813"/>
    <w:rsid w:val="3EAA7E7E"/>
    <w:rsid w:val="428F6C08"/>
    <w:rsid w:val="43E26553"/>
    <w:rsid w:val="47F332C1"/>
    <w:rsid w:val="51AD21A8"/>
    <w:rsid w:val="53713F2D"/>
    <w:rsid w:val="5E0C3AD1"/>
    <w:rsid w:val="60B157E9"/>
    <w:rsid w:val="61394E68"/>
    <w:rsid w:val="61642130"/>
    <w:rsid w:val="66953E8C"/>
    <w:rsid w:val="684126D2"/>
    <w:rsid w:val="688F04BD"/>
    <w:rsid w:val="6B0901D2"/>
    <w:rsid w:val="6D3A082B"/>
    <w:rsid w:val="71770B4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06382"/>
    <w:pPr>
      <w:widowControl w:val="0"/>
      <w:jc w:val="both"/>
    </w:pPr>
    <w:rPr>
      <w:kern w:val="2"/>
      <w:sz w:val="21"/>
      <w:szCs w:val="22"/>
    </w:rPr>
  </w:style>
  <w:style w:type="paragraph" w:styleId="2">
    <w:name w:val="heading 2"/>
    <w:basedOn w:val="a"/>
    <w:next w:val="a"/>
    <w:link w:val="2Char"/>
    <w:uiPriority w:val="99"/>
    <w:qFormat/>
    <w:rsid w:val="00106382"/>
    <w:pPr>
      <w:widowControl/>
      <w:spacing w:before="100" w:beforeAutospacing="1" w:after="100" w:afterAutospacing="1"/>
      <w:jc w:val="left"/>
      <w:outlineLvl w:val="1"/>
    </w:pPr>
    <w:rPr>
      <w:rFonts w:ascii="Times New Roman" w:hAnsi="Times New Roman"/>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link w:val="2"/>
    <w:uiPriority w:val="99"/>
    <w:locked/>
    <w:rsid w:val="00106382"/>
    <w:rPr>
      <w:rFonts w:ascii="Times New Roman" w:hAnsi="Times New Roman" w:cs="Times New Roman"/>
      <w:b/>
      <w:bCs/>
      <w:sz w:val="36"/>
      <w:szCs w:val="36"/>
    </w:rPr>
  </w:style>
  <w:style w:type="paragraph" w:styleId="a3">
    <w:name w:val="footer"/>
    <w:basedOn w:val="a"/>
    <w:link w:val="Char"/>
    <w:uiPriority w:val="99"/>
    <w:rsid w:val="00106382"/>
    <w:pPr>
      <w:tabs>
        <w:tab w:val="center" w:pos="4153"/>
        <w:tab w:val="right" w:pos="8306"/>
      </w:tabs>
      <w:snapToGrid w:val="0"/>
      <w:jc w:val="left"/>
    </w:pPr>
    <w:rPr>
      <w:sz w:val="18"/>
      <w:szCs w:val="18"/>
    </w:rPr>
  </w:style>
  <w:style w:type="character" w:customStyle="1" w:styleId="Char">
    <w:name w:val="页脚 Char"/>
    <w:link w:val="a3"/>
    <w:uiPriority w:val="99"/>
    <w:locked/>
    <w:rsid w:val="00106382"/>
    <w:rPr>
      <w:rFonts w:cs="Times New Roman"/>
      <w:sz w:val="18"/>
      <w:szCs w:val="18"/>
    </w:rPr>
  </w:style>
  <w:style w:type="paragraph" w:styleId="a4">
    <w:name w:val="header"/>
    <w:basedOn w:val="a"/>
    <w:link w:val="Char0"/>
    <w:uiPriority w:val="99"/>
    <w:rsid w:val="00106382"/>
    <w:pPr>
      <w:pBdr>
        <w:bottom w:val="single" w:sz="6" w:space="1" w:color="auto"/>
      </w:pBdr>
      <w:tabs>
        <w:tab w:val="center" w:pos="4153"/>
        <w:tab w:val="right" w:pos="8306"/>
      </w:tabs>
      <w:snapToGrid w:val="0"/>
      <w:jc w:val="center"/>
    </w:pPr>
    <w:rPr>
      <w:sz w:val="18"/>
      <w:szCs w:val="18"/>
    </w:rPr>
  </w:style>
  <w:style w:type="character" w:customStyle="1" w:styleId="Char0">
    <w:name w:val="页眉 Char"/>
    <w:link w:val="a4"/>
    <w:uiPriority w:val="99"/>
    <w:locked/>
    <w:rsid w:val="00106382"/>
    <w:rPr>
      <w:rFonts w:cs="Times New Roman"/>
      <w:sz w:val="18"/>
      <w:szCs w:val="18"/>
    </w:rPr>
  </w:style>
  <w:style w:type="paragraph" w:styleId="a5">
    <w:name w:val="Normal (Web)"/>
    <w:basedOn w:val="a"/>
    <w:uiPriority w:val="99"/>
    <w:rsid w:val="00106382"/>
    <w:rPr>
      <w:rFonts w:ascii="Times New Roman" w:hAnsi="Times New Roman"/>
      <w:sz w:val="24"/>
      <w:szCs w:val="24"/>
    </w:rPr>
  </w:style>
  <w:style w:type="character" w:styleId="a6">
    <w:name w:val="Strong"/>
    <w:uiPriority w:val="99"/>
    <w:qFormat/>
    <w:rsid w:val="00106382"/>
    <w:rPr>
      <w:rFonts w:cs="Times New Roman"/>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oleObject" Target="embeddings/oleObject1.bin"/><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F537AF-F17D-4E63-A647-2C006B85EE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19</Pages>
  <Words>724</Words>
  <Characters>4131</Characters>
  <Application>Microsoft Office Word</Application>
  <DocSecurity>0</DocSecurity>
  <Lines>34</Lines>
  <Paragraphs>9</Paragraphs>
  <ScaleCrop>false</ScaleCrop>
  <Company/>
  <LinksUpToDate>false</LinksUpToDate>
  <CharactersWithSpaces>4846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用户许南熙</dc:creator>
  <cp:lastModifiedBy>用户师范处</cp:lastModifiedBy>
  <cp:revision>10</cp:revision>
  <dcterms:created xsi:type="dcterms:W3CDTF">2017-06-15T01:53:00Z</dcterms:created>
  <dcterms:modified xsi:type="dcterms:W3CDTF">2017-06-16T09:56:00Z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2052-10.1.0.6466</vt:lpwstr>
  </property>
</Properties>
</file>